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A82" w:rsidRDefault="004963F9">
      <w:pPr>
        <w:pStyle w:val="a5"/>
        <w:widowControl/>
        <w:shd w:val="clear" w:color="auto" w:fill="FFFFFF"/>
        <w:spacing w:line="560" w:lineRule="exact"/>
        <w:jc w:val="both"/>
        <w:rPr>
          <w:rFonts w:ascii="黑体" w:eastAsia="黑体" w:hAnsi="黑体" w:cs="仿宋_GB2312"/>
          <w:color w:val="333333"/>
          <w:sz w:val="32"/>
          <w:szCs w:val="32"/>
          <w:shd w:val="clear" w:color="auto" w:fill="FFFFFF"/>
        </w:rPr>
      </w:pPr>
      <w:bookmarkStart w:id="0" w:name="_GoBack"/>
      <w:bookmarkEnd w:id="0"/>
      <w:r>
        <w:rPr>
          <w:rFonts w:ascii="黑体" w:eastAsia="黑体" w:hAnsi="黑体" w:cs="仿宋_GB2312" w:hint="eastAsia"/>
          <w:color w:val="333333"/>
          <w:sz w:val="32"/>
          <w:szCs w:val="32"/>
          <w:shd w:val="clear" w:color="auto" w:fill="FFFFFF"/>
        </w:rPr>
        <w:t>附件</w:t>
      </w:r>
    </w:p>
    <w:p w:rsidR="00E65A82" w:rsidRDefault="004963F9">
      <w:pPr>
        <w:pStyle w:val="a5"/>
        <w:widowControl/>
        <w:shd w:val="clear" w:color="auto" w:fill="FFFFFF"/>
        <w:spacing w:line="560" w:lineRule="exact"/>
        <w:ind w:firstLineChars="200" w:firstLine="880"/>
        <w:jc w:val="center"/>
        <w:rPr>
          <w:rFonts w:ascii="方正小标宋简体" w:eastAsia="方正小标宋简体" w:hAnsi="Times New Roman" w:cs="仿宋_GB2312"/>
          <w:color w:val="333333"/>
          <w:sz w:val="44"/>
          <w:szCs w:val="44"/>
          <w:shd w:val="clear" w:color="auto" w:fill="FFFFFF"/>
        </w:rPr>
      </w:pPr>
      <w:r>
        <w:rPr>
          <w:rFonts w:ascii="方正小标宋简体" w:eastAsia="方正小标宋简体" w:hAnsi="Times New Roman" w:hint="eastAsia"/>
          <w:sz w:val="44"/>
          <w:szCs w:val="44"/>
        </w:rPr>
        <w:t>停止受理申报的涉税优惠政策</w:t>
      </w:r>
    </w:p>
    <w:p w:rsidR="00E65A82" w:rsidRDefault="00E65A82">
      <w:pPr>
        <w:pStyle w:val="a5"/>
        <w:widowControl/>
        <w:shd w:val="clear" w:color="auto" w:fill="FFFFFF"/>
        <w:spacing w:line="560" w:lineRule="exact"/>
        <w:ind w:firstLineChars="200" w:firstLine="640"/>
        <w:jc w:val="both"/>
        <w:rPr>
          <w:rFonts w:ascii="仿宋_GB2312" w:eastAsia="仿宋_GB2312" w:hAnsi="Times New Roman" w:cs="仿宋_GB2312"/>
          <w:color w:val="333333"/>
          <w:sz w:val="32"/>
          <w:szCs w:val="32"/>
          <w:shd w:val="clear" w:color="auto" w:fill="FFFFFF"/>
        </w:rPr>
      </w:pPr>
    </w:p>
    <w:p w:rsidR="00E65A82" w:rsidRDefault="00E65A82">
      <w:pPr>
        <w:pStyle w:val="a5"/>
        <w:widowControl/>
        <w:shd w:val="clear" w:color="auto" w:fill="FFFFFF"/>
        <w:spacing w:line="560" w:lineRule="exact"/>
        <w:ind w:firstLineChars="200" w:firstLine="640"/>
        <w:jc w:val="both"/>
        <w:rPr>
          <w:rFonts w:ascii="仿宋_GB2312" w:eastAsia="仿宋_GB2312" w:hAnsi="Times New Roman" w:cs="仿宋_GB2312"/>
          <w:color w:val="333333"/>
          <w:sz w:val="32"/>
          <w:szCs w:val="32"/>
          <w:shd w:val="clear" w:color="auto" w:fill="FFFFFF"/>
        </w:rPr>
      </w:pPr>
    </w:p>
    <w:p w:rsidR="00E65A82" w:rsidRDefault="004963F9">
      <w:pPr>
        <w:pStyle w:val="a5"/>
        <w:widowControl/>
        <w:shd w:val="clear" w:color="auto" w:fill="FFFFFF"/>
        <w:spacing w:line="560" w:lineRule="exact"/>
        <w:ind w:firstLineChars="200" w:firstLine="640"/>
        <w:jc w:val="both"/>
        <w:rPr>
          <w:rFonts w:ascii="黑体" w:eastAsia="黑体" w:hAnsi="黑体"/>
          <w:sz w:val="32"/>
          <w:szCs w:val="32"/>
        </w:rPr>
      </w:pPr>
      <w:r>
        <w:rPr>
          <w:rFonts w:ascii="黑体" w:eastAsia="黑体" w:hAnsi="黑体" w:hint="eastAsia"/>
          <w:sz w:val="32"/>
          <w:szCs w:val="32"/>
        </w:rPr>
        <w:t>一、《西安</w:t>
      </w:r>
      <w:r>
        <w:rPr>
          <w:rFonts w:ascii="黑体" w:eastAsia="黑体" w:hAnsi="黑体" w:cs="宋体" w:hint="eastAsia"/>
          <w:sz w:val="32"/>
          <w:szCs w:val="32"/>
        </w:rPr>
        <w:t>浐</w:t>
      </w:r>
      <w:r>
        <w:rPr>
          <w:rFonts w:ascii="黑体" w:eastAsia="黑体" w:hAnsi="黑体" w:cs="仿宋_GB2312" w:hint="eastAsia"/>
          <w:sz w:val="32"/>
          <w:szCs w:val="32"/>
        </w:rPr>
        <w:t>灞生态区管理委员会</w:t>
      </w:r>
      <w:r>
        <w:rPr>
          <w:rFonts w:ascii="黑体" w:eastAsia="黑体" w:hAnsi="黑体" w:hint="eastAsia"/>
          <w:sz w:val="32"/>
          <w:szCs w:val="32"/>
        </w:rPr>
        <w:t>关于印发进一步加快文化创意产业发展的若干措施（试行）的通知》（西</w:t>
      </w:r>
      <w:r>
        <w:rPr>
          <w:rFonts w:ascii="黑体" w:eastAsia="黑体" w:hAnsi="黑体" w:cs="宋体" w:hint="eastAsia"/>
          <w:sz w:val="32"/>
          <w:szCs w:val="32"/>
        </w:rPr>
        <w:t>浐</w:t>
      </w:r>
      <w:r>
        <w:rPr>
          <w:rFonts w:ascii="黑体" w:eastAsia="黑体" w:hAnsi="黑体" w:cs="楷体_GB2312" w:hint="eastAsia"/>
          <w:sz w:val="32"/>
          <w:szCs w:val="32"/>
        </w:rPr>
        <w:t>灞发〔</w:t>
      </w:r>
      <w:r>
        <w:rPr>
          <w:rFonts w:ascii="黑体" w:eastAsia="黑体" w:hAnsi="黑体" w:hint="eastAsia"/>
          <w:sz w:val="32"/>
          <w:szCs w:val="32"/>
        </w:rPr>
        <w:t>2018</w:t>
      </w:r>
      <w:r>
        <w:rPr>
          <w:rFonts w:ascii="黑体" w:eastAsia="黑体" w:hAnsi="黑体" w:hint="eastAsia"/>
          <w:sz w:val="32"/>
          <w:szCs w:val="32"/>
        </w:rPr>
        <w:t>〕</w:t>
      </w:r>
      <w:r>
        <w:rPr>
          <w:rFonts w:ascii="黑体" w:eastAsia="黑体" w:hAnsi="黑体" w:hint="eastAsia"/>
          <w:sz w:val="32"/>
          <w:szCs w:val="32"/>
        </w:rPr>
        <w:t>94</w:t>
      </w:r>
      <w:r>
        <w:rPr>
          <w:rFonts w:ascii="黑体" w:eastAsia="黑体" w:hAnsi="黑体" w:hint="eastAsia"/>
          <w:sz w:val="32"/>
          <w:szCs w:val="32"/>
        </w:rPr>
        <w:t>号）</w:t>
      </w:r>
    </w:p>
    <w:p w:rsidR="00E65A82" w:rsidRDefault="004963F9">
      <w:pPr>
        <w:pStyle w:val="a5"/>
        <w:widowControl/>
        <w:shd w:val="clear" w:color="auto" w:fill="FFFFFF"/>
        <w:spacing w:line="560" w:lineRule="exact"/>
        <w:ind w:firstLineChars="200" w:firstLine="640"/>
        <w:jc w:val="both"/>
        <w:rPr>
          <w:rFonts w:ascii="仿宋_GB2312" w:eastAsia="仿宋_GB2312" w:hAnsi="Times New Roman"/>
          <w:b/>
          <w:sz w:val="32"/>
          <w:szCs w:val="32"/>
        </w:rPr>
      </w:pPr>
      <w:r>
        <w:rPr>
          <w:rFonts w:ascii="楷体_GB2312" w:eastAsia="楷体_GB2312" w:hAnsi="Times New Roman" w:hint="eastAsia"/>
          <w:sz w:val="32"/>
          <w:szCs w:val="32"/>
        </w:rPr>
        <w:t>（一）“二、鼓励扶持措施（二）扶持文创企业发展中：</w:t>
      </w:r>
      <w:r>
        <w:rPr>
          <w:rFonts w:ascii="仿宋_GB2312" w:eastAsia="仿宋_GB2312" w:hAnsi="Times New Roman" w:hint="eastAsia"/>
          <w:sz w:val="32"/>
          <w:szCs w:val="32"/>
        </w:rPr>
        <w:t>1.</w:t>
      </w:r>
      <w:r>
        <w:rPr>
          <w:rFonts w:ascii="仿宋_GB2312" w:eastAsia="仿宋_GB2312" w:hAnsi="Times New Roman" w:hint="eastAsia"/>
          <w:sz w:val="32"/>
          <w:szCs w:val="32"/>
        </w:rPr>
        <w:t>年度对区财政贡献首次达到</w:t>
      </w:r>
      <w:r>
        <w:rPr>
          <w:rFonts w:ascii="仿宋_GB2312" w:eastAsia="仿宋_GB2312" w:hAnsi="Times New Roman" w:hint="eastAsia"/>
          <w:sz w:val="32"/>
          <w:szCs w:val="32"/>
        </w:rPr>
        <w:t>100</w:t>
      </w:r>
      <w:r>
        <w:rPr>
          <w:rFonts w:ascii="仿宋_GB2312" w:eastAsia="仿宋_GB2312" w:hAnsi="Times New Roman" w:hint="eastAsia"/>
          <w:sz w:val="32"/>
          <w:szCs w:val="32"/>
        </w:rPr>
        <w:t>万元的文化创意企业</w:t>
      </w:r>
      <w:r>
        <w:rPr>
          <w:rFonts w:ascii="仿宋_GB2312" w:eastAsia="仿宋_GB2312" w:hAnsi="Times New Roman" w:hint="eastAsia"/>
          <w:sz w:val="32"/>
          <w:szCs w:val="32"/>
        </w:rPr>
        <w:t>,</w:t>
      </w:r>
      <w:r>
        <w:rPr>
          <w:rFonts w:ascii="仿宋_GB2312" w:eastAsia="仿宋_GB2312" w:hAnsi="Times New Roman" w:hint="eastAsia"/>
          <w:sz w:val="32"/>
          <w:szCs w:val="32"/>
        </w:rPr>
        <w:t>按当年对区财政贡献的</w:t>
      </w:r>
      <w:r>
        <w:rPr>
          <w:rFonts w:ascii="仿宋_GB2312" w:eastAsia="仿宋_GB2312" w:hAnsi="Times New Roman" w:hint="eastAsia"/>
          <w:sz w:val="32"/>
          <w:szCs w:val="32"/>
        </w:rPr>
        <w:t>10%</w:t>
      </w:r>
      <w:r>
        <w:rPr>
          <w:rFonts w:ascii="仿宋_GB2312" w:eastAsia="仿宋_GB2312" w:hAnsi="Times New Roman" w:hint="eastAsia"/>
          <w:sz w:val="32"/>
          <w:szCs w:val="32"/>
        </w:rPr>
        <w:t>和</w:t>
      </w:r>
      <w:r>
        <w:rPr>
          <w:rFonts w:ascii="仿宋_GB2312" w:eastAsia="仿宋_GB2312" w:hAnsi="Times New Roman" w:hint="eastAsia"/>
          <w:sz w:val="32"/>
          <w:szCs w:val="32"/>
        </w:rPr>
        <w:t>5%</w:t>
      </w:r>
      <w:r>
        <w:rPr>
          <w:rFonts w:ascii="仿宋_GB2312" w:eastAsia="仿宋_GB2312" w:hAnsi="Times New Roman" w:hint="eastAsia"/>
          <w:sz w:val="32"/>
          <w:szCs w:val="32"/>
        </w:rPr>
        <w:t>分别给予企业和主要经营者奖励</w:t>
      </w:r>
      <w:r>
        <w:rPr>
          <w:rFonts w:ascii="仿宋_GB2312" w:eastAsia="仿宋_GB2312" w:hAnsi="Times New Roman" w:hint="eastAsia"/>
          <w:sz w:val="32"/>
          <w:szCs w:val="32"/>
        </w:rPr>
        <w:t>,</w:t>
      </w:r>
      <w:r>
        <w:rPr>
          <w:rFonts w:ascii="仿宋_GB2312" w:eastAsia="仿宋_GB2312" w:hAnsi="Times New Roman" w:hint="eastAsia"/>
          <w:sz w:val="32"/>
          <w:szCs w:val="32"/>
        </w:rPr>
        <w:t>第二年起</w:t>
      </w:r>
      <w:r>
        <w:rPr>
          <w:rFonts w:ascii="仿宋_GB2312" w:eastAsia="仿宋_GB2312" w:hAnsi="Times New Roman" w:hint="eastAsia"/>
          <w:sz w:val="32"/>
          <w:szCs w:val="32"/>
        </w:rPr>
        <w:t>,</w:t>
      </w:r>
      <w:r>
        <w:rPr>
          <w:rFonts w:ascii="仿宋_GB2312" w:eastAsia="仿宋_GB2312" w:hAnsi="Times New Roman" w:hint="eastAsia"/>
          <w:sz w:val="32"/>
          <w:szCs w:val="32"/>
        </w:rPr>
        <w:t>连续三年对区财政贡献保持</w:t>
      </w:r>
      <w:r>
        <w:rPr>
          <w:rFonts w:ascii="仿宋_GB2312" w:eastAsia="仿宋_GB2312" w:hAnsi="Times New Roman" w:hint="eastAsia"/>
          <w:sz w:val="32"/>
          <w:szCs w:val="32"/>
        </w:rPr>
        <w:t>20%</w:t>
      </w:r>
      <w:r>
        <w:rPr>
          <w:rFonts w:ascii="仿宋_GB2312" w:eastAsia="仿宋_GB2312" w:hAnsi="Times New Roman" w:hint="eastAsia"/>
          <w:sz w:val="32"/>
          <w:szCs w:val="32"/>
        </w:rPr>
        <w:t>以上增长的</w:t>
      </w:r>
      <w:r>
        <w:rPr>
          <w:rFonts w:ascii="仿宋_GB2312" w:eastAsia="仿宋_GB2312" w:hAnsi="Times New Roman" w:hint="eastAsia"/>
          <w:sz w:val="32"/>
          <w:szCs w:val="32"/>
        </w:rPr>
        <w:t>,</w:t>
      </w:r>
      <w:r>
        <w:rPr>
          <w:rFonts w:ascii="仿宋_GB2312" w:eastAsia="仿宋_GB2312" w:hAnsi="Times New Roman" w:hint="eastAsia"/>
          <w:sz w:val="32"/>
          <w:szCs w:val="32"/>
        </w:rPr>
        <w:t>再给予主要经营者一次性</w:t>
      </w:r>
      <w:r>
        <w:rPr>
          <w:rFonts w:ascii="仿宋_GB2312" w:eastAsia="仿宋_GB2312" w:hAnsi="Times New Roman" w:hint="eastAsia"/>
          <w:sz w:val="32"/>
          <w:szCs w:val="32"/>
        </w:rPr>
        <w:t>5</w:t>
      </w:r>
      <w:r>
        <w:rPr>
          <w:rFonts w:ascii="仿宋_GB2312" w:eastAsia="仿宋_GB2312" w:hAnsi="Times New Roman" w:hint="eastAsia"/>
          <w:sz w:val="32"/>
          <w:szCs w:val="32"/>
        </w:rPr>
        <w:t>万元奖励</w:t>
      </w:r>
      <w:r>
        <w:rPr>
          <w:rFonts w:ascii="仿宋_GB2312" w:eastAsia="仿宋_GB2312" w:hAnsi="Times New Roman" w:hint="eastAsia"/>
          <w:sz w:val="32"/>
          <w:szCs w:val="32"/>
        </w:rPr>
        <w:t>;</w:t>
      </w:r>
      <w:r>
        <w:rPr>
          <w:rFonts w:ascii="仿宋_GB2312" w:eastAsia="仿宋_GB2312" w:hAnsi="Times New Roman" w:hint="eastAsia"/>
          <w:sz w:val="32"/>
          <w:szCs w:val="32"/>
        </w:rPr>
        <w:t>首次达到</w:t>
      </w:r>
      <w:r>
        <w:rPr>
          <w:rFonts w:ascii="仿宋_GB2312" w:eastAsia="仿宋_GB2312" w:hAnsi="Times New Roman" w:hint="eastAsia"/>
          <w:sz w:val="32"/>
          <w:szCs w:val="32"/>
        </w:rPr>
        <w:t>300</w:t>
      </w:r>
      <w:r>
        <w:rPr>
          <w:rFonts w:ascii="仿宋_GB2312" w:eastAsia="仿宋_GB2312" w:hAnsi="Times New Roman" w:hint="eastAsia"/>
          <w:sz w:val="32"/>
          <w:szCs w:val="32"/>
        </w:rPr>
        <w:t>万元的文化创意企业</w:t>
      </w:r>
      <w:r>
        <w:rPr>
          <w:rFonts w:ascii="仿宋_GB2312" w:eastAsia="仿宋_GB2312" w:hAnsi="Times New Roman" w:hint="eastAsia"/>
          <w:sz w:val="32"/>
          <w:szCs w:val="32"/>
        </w:rPr>
        <w:t>,</w:t>
      </w:r>
      <w:r>
        <w:rPr>
          <w:rFonts w:ascii="仿宋_GB2312" w:eastAsia="仿宋_GB2312" w:hAnsi="Times New Roman" w:hint="eastAsia"/>
          <w:sz w:val="32"/>
          <w:szCs w:val="32"/>
        </w:rPr>
        <w:t>第二年起</w:t>
      </w:r>
      <w:r>
        <w:rPr>
          <w:rFonts w:ascii="仿宋_GB2312" w:eastAsia="仿宋_GB2312" w:hAnsi="Times New Roman" w:hint="eastAsia"/>
          <w:sz w:val="32"/>
          <w:szCs w:val="32"/>
        </w:rPr>
        <w:t>,</w:t>
      </w:r>
      <w:r>
        <w:rPr>
          <w:rFonts w:ascii="仿宋_GB2312" w:eastAsia="仿宋_GB2312" w:hAnsi="Times New Roman" w:hint="eastAsia"/>
          <w:sz w:val="32"/>
          <w:szCs w:val="32"/>
        </w:rPr>
        <w:t>连续三年对区财政贡献保持</w:t>
      </w:r>
      <w:r>
        <w:rPr>
          <w:rFonts w:ascii="仿宋_GB2312" w:eastAsia="仿宋_GB2312" w:hAnsi="Times New Roman" w:hint="eastAsia"/>
          <w:sz w:val="32"/>
          <w:szCs w:val="32"/>
        </w:rPr>
        <w:t>20%</w:t>
      </w:r>
      <w:r>
        <w:rPr>
          <w:rFonts w:ascii="仿宋_GB2312" w:eastAsia="仿宋_GB2312" w:hAnsi="Times New Roman" w:hint="eastAsia"/>
          <w:sz w:val="32"/>
          <w:szCs w:val="32"/>
        </w:rPr>
        <w:t>以上增长的</w:t>
      </w:r>
      <w:r>
        <w:rPr>
          <w:rFonts w:ascii="仿宋_GB2312" w:eastAsia="仿宋_GB2312" w:hAnsi="Times New Roman" w:hint="eastAsia"/>
          <w:sz w:val="32"/>
          <w:szCs w:val="32"/>
        </w:rPr>
        <w:t>,</w:t>
      </w:r>
      <w:r>
        <w:rPr>
          <w:rFonts w:ascii="仿宋_GB2312" w:eastAsia="仿宋_GB2312" w:hAnsi="Times New Roman" w:hint="eastAsia"/>
          <w:sz w:val="32"/>
          <w:szCs w:val="32"/>
        </w:rPr>
        <w:t>再给予主要经营者一次性</w:t>
      </w:r>
      <w:r>
        <w:rPr>
          <w:rFonts w:ascii="仿宋_GB2312" w:eastAsia="仿宋_GB2312" w:hAnsi="Times New Roman" w:hint="eastAsia"/>
          <w:sz w:val="32"/>
          <w:szCs w:val="32"/>
        </w:rPr>
        <w:t>10</w:t>
      </w:r>
      <w:r>
        <w:rPr>
          <w:rFonts w:ascii="仿宋_GB2312" w:eastAsia="仿宋_GB2312" w:hAnsi="Times New Roman" w:hint="eastAsia"/>
          <w:sz w:val="32"/>
          <w:szCs w:val="32"/>
        </w:rPr>
        <w:t>万元奖励</w:t>
      </w:r>
      <w:r>
        <w:rPr>
          <w:rFonts w:ascii="仿宋_GB2312" w:eastAsia="仿宋_GB2312" w:hAnsi="Times New Roman" w:hint="eastAsia"/>
          <w:sz w:val="32"/>
          <w:szCs w:val="32"/>
        </w:rPr>
        <w:t>;</w:t>
      </w:r>
      <w:r>
        <w:rPr>
          <w:rFonts w:ascii="仿宋_GB2312" w:eastAsia="仿宋_GB2312" w:hAnsi="Times New Roman" w:hint="eastAsia"/>
          <w:sz w:val="32"/>
          <w:szCs w:val="32"/>
        </w:rPr>
        <w:t>首次达到</w:t>
      </w:r>
      <w:r>
        <w:rPr>
          <w:rFonts w:ascii="仿宋_GB2312" w:eastAsia="仿宋_GB2312" w:hAnsi="Times New Roman" w:hint="eastAsia"/>
          <w:sz w:val="32"/>
          <w:szCs w:val="32"/>
        </w:rPr>
        <w:t>500</w:t>
      </w:r>
      <w:r>
        <w:rPr>
          <w:rFonts w:ascii="仿宋_GB2312" w:eastAsia="仿宋_GB2312" w:hAnsi="Times New Roman" w:hint="eastAsia"/>
          <w:sz w:val="32"/>
          <w:szCs w:val="32"/>
        </w:rPr>
        <w:t>万元的文化创意企业</w:t>
      </w:r>
      <w:r>
        <w:rPr>
          <w:rFonts w:ascii="仿宋_GB2312" w:eastAsia="仿宋_GB2312" w:hAnsi="Times New Roman" w:hint="eastAsia"/>
          <w:sz w:val="32"/>
          <w:szCs w:val="32"/>
        </w:rPr>
        <w:t>,</w:t>
      </w:r>
      <w:r>
        <w:rPr>
          <w:rFonts w:ascii="仿宋_GB2312" w:eastAsia="仿宋_GB2312" w:hAnsi="Times New Roman" w:hint="eastAsia"/>
          <w:sz w:val="32"/>
          <w:szCs w:val="32"/>
        </w:rPr>
        <w:t>第二年起</w:t>
      </w:r>
      <w:r>
        <w:rPr>
          <w:rFonts w:ascii="仿宋_GB2312" w:eastAsia="仿宋_GB2312" w:hAnsi="Times New Roman" w:hint="eastAsia"/>
          <w:sz w:val="32"/>
          <w:szCs w:val="32"/>
        </w:rPr>
        <w:t>,</w:t>
      </w:r>
      <w:r>
        <w:rPr>
          <w:rFonts w:ascii="仿宋_GB2312" w:eastAsia="仿宋_GB2312" w:hAnsi="Times New Roman" w:hint="eastAsia"/>
          <w:sz w:val="32"/>
          <w:szCs w:val="32"/>
        </w:rPr>
        <w:t>连</w:t>
      </w:r>
      <w:r>
        <w:rPr>
          <w:rFonts w:ascii="仿宋_GB2312" w:eastAsia="仿宋_GB2312" w:hAnsi="Times New Roman" w:hint="eastAsia"/>
          <w:sz w:val="32"/>
          <w:szCs w:val="32"/>
        </w:rPr>
        <w:t>续三年对区财政贡献保持</w:t>
      </w:r>
      <w:r>
        <w:rPr>
          <w:rFonts w:ascii="仿宋_GB2312" w:eastAsia="仿宋_GB2312" w:hAnsi="Times New Roman" w:hint="eastAsia"/>
          <w:sz w:val="32"/>
          <w:szCs w:val="32"/>
        </w:rPr>
        <w:t>20%</w:t>
      </w:r>
      <w:r>
        <w:rPr>
          <w:rFonts w:ascii="仿宋_GB2312" w:eastAsia="仿宋_GB2312" w:hAnsi="Times New Roman" w:hint="eastAsia"/>
          <w:sz w:val="32"/>
          <w:szCs w:val="32"/>
        </w:rPr>
        <w:t>以上增长的</w:t>
      </w:r>
      <w:r>
        <w:rPr>
          <w:rFonts w:ascii="仿宋_GB2312" w:eastAsia="仿宋_GB2312" w:hAnsi="Times New Roman" w:hint="eastAsia"/>
          <w:sz w:val="32"/>
          <w:szCs w:val="32"/>
        </w:rPr>
        <w:t>,</w:t>
      </w:r>
      <w:r>
        <w:rPr>
          <w:rFonts w:ascii="仿宋_GB2312" w:eastAsia="仿宋_GB2312" w:hAnsi="Times New Roman" w:hint="eastAsia"/>
          <w:sz w:val="32"/>
          <w:szCs w:val="32"/>
        </w:rPr>
        <w:t>再给予主要经营者一次性</w:t>
      </w:r>
      <w:r>
        <w:rPr>
          <w:rFonts w:ascii="仿宋_GB2312" w:eastAsia="仿宋_GB2312" w:hAnsi="Times New Roman" w:hint="eastAsia"/>
          <w:sz w:val="32"/>
          <w:szCs w:val="32"/>
        </w:rPr>
        <w:t>15</w:t>
      </w:r>
      <w:r>
        <w:rPr>
          <w:rFonts w:ascii="仿宋_GB2312" w:eastAsia="仿宋_GB2312" w:hAnsi="Times New Roman" w:hint="eastAsia"/>
          <w:sz w:val="32"/>
          <w:szCs w:val="32"/>
        </w:rPr>
        <w:t>万元奖励。首次达到</w:t>
      </w:r>
      <w:r>
        <w:rPr>
          <w:rFonts w:ascii="仿宋_GB2312" w:eastAsia="仿宋_GB2312" w:hAnsi="Times New Roman" w:hint="eastAsia"/>
          <w:sz w:val="32"/>
          <w:szCs w:val="32"/>
        </w:rPr>
        <w:t>1000</w:t>
      </w:r>
      <w:r>
        <w:rPr>
          <w:rFonts w:ascii="仿宋_GB2312" w:eastAsia="仿宋_GB2312" w:hAnsi="Times New Roman" w:hint="eastAsia"/>
          <w:sz w:val="32"/>
          <w:szCs w:val="32"/>
        </w:rPr>
        <w:t>万元以上的文化创意企业以及在国内外具有重要影响或对浐灞发展具有战略性带动作用的新设立</w:t>
      </w:r>
      <w:r>
        <w:rPr>
          <w:rFonts w:ascii="仿宋_GB2312" w:eastAsia="仿宋_GB2312" w:hAnsi="Times New Roman" w:hint="eastAsia"/>
          <w:sz w:val="32"/>
          <w:szCs w:val="32"/>
        </w:rPr>
        <w:t>(</w:t>
      </w:r>
      <w:r>
        <w:rPr>
          <w:rFonts w:ascii="仿宋_GB2312" w:eastAsia="仿宋_GB2312" w:hAnsi="Times New Roman" w:hint="eastAsia"/>
          <w:sz w:val="32"/>
          <w:szCs w:val="32"/>
        </w:rPr>
        <w:t>或新引进</w:t>
      </w:r>
      <w:r>
        <w:rPr>
          <w:rFonts w:ascii="仿宋_GB2312" w:eastAsia="仿宋_GB2312" w:hAnsi="Times New Roman" w:hint="eastAsia"/>
          <w:sz w:val="32"/>
          <w:szCs w:val="32"/>
        </w:rPr>
        <w:t>)</w:t>
      </w:r>
      <w:r>
        <w:rPr>
          <w:rFonts w:ascii="仿宋_GB2312" w:eastAsia="仿宋_GB2312" w:hAnsi="Times New Roman" w:hint="eastAsia"/>
          <w:sz w:val="32"/>
          <w:szCs w:val="32"/>
        </w:rPr>
        <w:t>的文化创意企业</w:t>
      </w:r>
      <w:r>
        <w:rPr>
          <w:rFonts w:ascii="仿宋_GB2312" w:eastAsia="仿宋_GB2312" w:hAnsi="Times New Roman" w:hint="eastAsia"/>
          <w:sz w:val="32"/>
          <w:szCs w:val="32"/>
        </w:rPr>
        <w:t>,</w:t>
      </w:r>
      <w:r>
        <w:rPr>
          <w:rFonts w:ascii="仿宋_GB2312" w:eastAsia="仿宋_GB2312" w:hAnsi="Times New Roman" w:hint="eastAsia"/>
          <w:sz w:val="32"/>
          <w:szCs w:val="32"/>
        </w:rPr>
        <w:t>按一事一议方式由管委会给予重奖。</w:t>
      </w:r>
      <w:r>
        <w:rPr>
          <w:rFonts w:ascii="仿宋_GB2312" w:eastAsia="仿宋_GB2312" w:hAnsi="Times New Roman" w:hint="eastAsia"/>
          <w:b/>
          <w:sz w:val="32"/>
          <w:szCs w:val="32"/>
        </w:rPr>
        <w:t>”</w:t>
      </w:r>
    </w:p>
    <w:p w:rsidR="00E65A82" w:rsidRDefault="004963F9">
      <w:pPr>
        <w:pStyle w:val="a5"/>
        <w:widowControl/>
        <w:shd w:val="clear" w:color="auto" w:fill="FFFFFF"/>
        <w:spacing w:line="560" w:lineRule="exact"/>
        <w:ind w:firstLineChars="200" w:firstLine="640"/>
        <w:jc w:val="both"/>
        <w:rPr>
          <w:rFonts w:ascii="仿宋_GB2312" w:eastAsia="仿宋_GB2312" w:hAnsi="Times New Roman"/>
          <w:sz w:val="32"/>
          <w:szCs w:val="32"/>
        </w:rPr>
      </w:pPr>
      <w:r>
        <w:rPr>
          <w:rFonts w:ascii="楷体_GB2312" w:eastAsia="楷体_GB2312" w:hAnsi="Times New Roman" w:hint="eastAsia"/>
          <w:sz w:val="32"/>
          <w:szCs w:val="32"/>
        </w:rPr>
        <w:t>（二）“三、综合配套服务（一）鼓励人才引进培养中：</w:t>
      </w:r>
      <w:r>
        <w:rPr>
          <w:rFonts w:ascii="仿宋_GB2312" w:eastAsia="仿宋_GB2312" w:hAnsi="Times New Roman" w:hint="eastAsia"/>
          <w:sz w:val="32"/>
          <w:szCs w:val="32"/>
        </w:rPr>
        <w:t>2.</w:t>
      </w:r>
      <w:r>
        <w:rPr>
          <w:rFonts w:ascii="仿宋_GB2312" w:eastAsia="仿宋_GB2312" w:hAnsi="Times New Roman" w:hint="eastAsia"/>
          <w:sz w:val="32"/>
          <w:szCs w:val="32"/>
        </w:rPr>
        <w:t>对所在企业工商注册、财税关系及个人纳税关系在浐灞生态区</w:t>
      </w:r>
      <w:r>
        <w:rPr>
          <w:rFonts w:ascii="仿宋_GB2312" w:eastAsia="仿宋_GB2312" w:hAnsi="Times New Roman" w:hint="eastAsia"/>
          <w:sz w:val="32"/>
          <w:szCs w:val="32"/>
        </w:rPr>
        <w:t>,</w:t>
      </w:r>
      <w:r>
        <w:rPr>
          <w:rFonts w:ascii="仿宋_GB2312" w:eastAsia="仿宋_GB2312" w:hAnsi="Times New Roman" w:hint="eastAsia"/>
          <w:sz w:val="32"/>
          <w:szCs w:val="32"/>
        </w:rPr>
        <w:t>工作</w:t>
      </w:r>
      <w:r>
        <w:rPr>
          <w:rFonts w:ascii="仿宋_GB2312" w:eastAsia="仿宋_GB2312" w:hAnsi="Times New Roman" w:hint="eastAsia"/>
          <w:sz w:val="32"/>
          <w:szCs w:val="32"/>
        </w:rPr>
        <w:t>1</w:t>
      </w:r>
      <w:r>
        <w:rPr>
          <w:rFonts w:ascii="仿宋_GB2312" w:eastAsia="仿宋_GB2312" w:hAnsi="Times New Roman" w:hint="eastAsia"/>
          <w:sz w:val="32"/>
          <w:szCs w:val="32"/>
        </w:rPr>
        <w:t>年以上的企业高管和技术人才</w:t>
      </w:r>
      <w:r>
        <w:rPr>
          <w:rFonts w:ascii="仿宋_GB2312" w:eastAsia="仿宋_GB2312" w:hAnsi="Times New Roman" w:hint="eastAsia"/>
          <w:sz w:val="32"/>
          <w:szCs w:val="32"/>
        </w:rPr>
        <w:t>,</w:t>
      </w:r>
      <w:r>
        <w:rPr>
          <w:rFonts w:ascii="仿宋_GB2312" w:eastAsia="仿宋_GB2312" w:hAnsi="Times New Roman" w:hint="eastAsia"/>
          <w:sz w:val="32"/>
          <w:szCs w:val="32"/>
        </w:rPr>
        <w:t>年薪</w:t>
      </w:r>
      <w:r>
        <w:rPr>
          <w:rFonts w:ascii="仿宋_GB2312" w:eastAsia="仿宋_GB2312" w:hAnsi="Times New Roman" w:hint="eastAsia"/>
          <w:sz w:val="32"/>
          <w:szCs w:val="32"/>
        </w:rPr>
        <w:t>20</w:t>
      </w:r>
      <w:r>
        <w:rPr>
          <w:rFonts w:ascii="仿宋_GB2312" w:eastAsia="仿宋_GB2312" w:hAnsi="Times New Roman" w:hint="eastAsia"/>
          <w:sz w:val="32"/>
          <w:szCs w:val="32"/>
        </w:rPr>
        <w:t>万元</w:t>
      </w:r>
      <w:r>
        <w:rPr>
          <w:rFonts w:ascii="仿宋_GB2312" w:eastAsia="仿宋_GB2312" w:hAnsi="Times New Roman" w:hint="eastAsia"/>
          <w:sz w:val="32"/>
          <w:szCs w:val="32"/>
        </w:rPr>
        <w:t>(</w:t>
      </w:r>
      <w:r>
        <w:rPr>
          <w:rFonts w:ascii="仿宋_GB2312" w:eastAsia="仿宋_GB2312" w:hAnsi="Times New Roman" w:hint="eastAsia"/>
          <w:sz w:val="32"/>
          <w:szCs w:val="32"/>
        </w:rPr>
        <w:t>工资性收入</w:t>
      </w:r>
      <w:r>
        <w:rPr>
          <w:rFonts w:ascii="仿宋_GB2312" w:eastAsia="仿宋_GB2312" w:hAnsi="Times New Roman" w:hint="eastAsia"/>
          <w:sz w:val="32"/>
          <w:szCs w:val="32"/>
        </w:rPr>
        <w:t>)</w:t>
      </w:r>
      <w:r>
        <w:rPr>
          <w:rFonts w:ascii="仿宋_GB2312" w:eastAsia="仿宋_GB2312" w:hAnsi="Times New Roman" w:hint="eastAsia"/>
          <w:sz w:val="32"/>
          <w:szCs w:val="32"/>
        </w:rPr>
        <w:lastRenderedPageBreak/>
        <w:t>以上的</w:t>
      </w:r>
      <w:r>
        <w:rPr>
          <w:rFonts w:ascii="仿宋_GB2312" w:eastAsia="仿宋_GB2312" w:hAnsi="Times New Roman" w:hint="eastAsia"/>
          <w:sz w:val="32"/>
          <w:szCs w:val="32"/>
        </w:rPr>
        <w:t>,</w:t>
      </w:r>
      <w:r>
        <w:rPr>
          <w:rFonts w:ascii="仿宋_GB2312" w:eastAsia="仿宋_GB2312" w:hAnsi="Times New Roman" w:hint="eastAsia"/>
          <w:sz w:val="32"/>
          <w:szCs w:val="32"/>
        </w:rPr>
        <w:t>按照其上一年实际缴纳“工资、薪金等所得项目”个人所得税地方留成部分给予奖励</w:t>
      </w:r>
      <w:r>
        <w:rPr>
          <w:rFonts w:ascii="仿宋_GB2312" w:eastAsia="仿宋_GB2312" w:hAnsi="Times New Roman" w:hint="eastAsia"/>
          <w:sz w:val="32"/>
          <w:szCs w:val="32"/>
        </w:rPr>
        <w:t>,</w:t>
      </w:r>
      <w:r>
        <w:rPr>
          <w:rFonts w:ascii="仿宋_GB2312" w:eastAsia="仿宋_GB2312" w:hAnsi="Times New Roman" w:hint="eastAsia"/>
          <w:sz w:val="32"/>
          <w:szCs w:val="32"/>
        </w:rPr>
        <w:t>有效期</w:t>
      </w:r>
      <w:r>
        <w:rPr>
          <w:rFonts w:ascii="仿宋_GB2312" w:eastAsia="仿宋_GB2312" w:hAnsi="Times New Roman" w:hint="eastAsia"/>
          <w:sz w:val="32"/>
          <w:szCs w:val="32"/>
        </w:rPr>
        <w:t>3</w:t>
      </w:r>
      <w:r>
        <w:rPr>
          <w:rFonts w:ascii="仿宋_GB2312" w:eastAsia="仿宋_GB2312" w:hAnsi="Times New Roman" w:hint="eastAsia"/>
          <w:sz w:val="32"/>
          <w:szCs w:val="32"/>
        </w:rPr>
        <w:t>年</w:t>
      </w:r>
      <w:r>
        <w:rPr>
          <w:rFonts w:ascii="仿宋_GB2312" w:eastAsia="仿宋_GB2312" w:hAnsi="Times New Roman" w:hint="eastAsia"/>
          <w:sz w:val="32"/>
          <w:szCs w:val="32"/>
        </w:rPr>
        <w:t>,</w:t>
      </w:r>
      <w:r>
        <w:rPr>
          <w:rFonts w:ascii="仿宋_GB2312" w:eastAsia="仿宋_GB2312" w:hAnsi="Times New Roman" w:hint="eastAsia"/>
          <w:sz w:val="32"/>
          <w:szCs w:val="32"/>
        </w:rPr>
        <w:t>每人每年个人所得税奖励最高额度</w:t>
      </w:r>
      <w:r>
        <w:rPr>
          <w:rFonts w:ascii="仿宋_GB2312" w:eastAsia="仿宋_GB2312" w:hAnsi="Times New Roman" w:hint="eastAsia"/>
          <w:sz w:val="32"/>
          <w:szCs w:val="32"/>
        </w:rPr>
        <w:t>10</w:t>
      </w:r>
      <w:r>
        <w:rPr>
          <w:rFonts w:ascii="仿宋_GB2312" w:eastAsia="仿宋_GB2312" w:hAnsi="Times New Roman" w:hint="eastAsia"/>
          <w:sz w:val="32"/>
          <w:szCs w:val="32"/>
        </w:rPr>
        <w:t>万元。”</w:t>
      </w:r>
    </w:p>
    <w:p w:rsidR="00E65A82" w:rsidRDefault="004963F9">
      <w:pPr>
        <w:pStyle w:val="a5"/>
        <w:widowControl/>
        <w:shd w:val="clear" w:color="auto" w:fill="FFFFFF"/>
        <w:spacing w:line="560" w:lineRule="exact"/>
        <w:ind w:firstLineChars="200" w:firstLine="640"/>
        <w:jc w:val="both"/>
        <w:rPr>
          <w:rFonts w:ascii="黑体" w:eastAsia="黑体" w:hAnsi="黑体"/>
          <w:sz w:val="32"/>
          <w:szCs w:val="32"/>
        </w:rPr>
      </w:pPr>
      <w:r>
        <w:rPr>
          <w:rFonts w:ascii="黑体" w:eastAsia="黑体" w:hAnsi="黑体" w:hint="eastAsia"/>
          <w:sz w:val="32"/>
          <w:szCs w:val="32"/>
        </w:rPr>
        <w:t>二、《西安</w:t>
      </w:r>
      <w:r>
        <w:rPr>
          <w:rFonts w:ascii="黑体" w:eastAsia="黑体" w:hAnsi="黑体" w:cs="宋体" w:hint="eastAsia"/>
          <w:sz w:val="32"/>
          <w:szCs w:val="32"/>
        </w:rPr>
        <w:t>浐</w:t>
      </w:r>
      <w:r>
        <w:rPr>
          <w:rFonts w:ascii="黑体" w:eastAsia="黑体" w:hAnsi="黑体" w:cs="仿宋_GB2312" w:hint="eastAsia"/>
          <w:sz w:val="32"/>
          <w:szCs w:val="32"/>
        </w:rPr>
        <w:t>灞生态区管理委员会</w:t>
      </w:r>
      <w:r>
        <w:rPr>
          <w:rFonts w:ascii="黑体" w:eastAsia="黑体" w:hAnsi="黑体" w:hint="eastAsia"/>
          <w:sz w:val="32"/>
          <w:szCs w:val="32"/>
        </w:rPr>
        <w:t>关于印发促进会展业发展暂行办法的通知》（西</w:t>
      </w:r>
      <w:r>
        <w:rPr>
          <w:rFonts w:ascii="黑体" w:eastAsia="黑体" w:hAnsi="黑体" w:cs="宋体" w:hint="eastAsia"/>
          <w:sz w:val="32"/>
          <w:szCs w:val="32"/>
        </w:rPr>
        <w:t>浐</w:t>
      </w:r>
      <w:r>
        <w:rPr>
          <w:rFonts w:ascii="黑体" w:eastAsia="黑体" w:hAnsi="黑体" w:cs="仿宋_GB2312" w:hint="eastAsia"/>
          <w:sz w:val="32"/>
          <w:szCs w:val="32"/>
        </w:rPr>
        <w:t>灞发〔</w:t>
      </w:r>
      <w:r>
        <w:rPr>
          <w:rFonts w:ascii="黑体" w:eastAsia="黑体" w:hAnsi="黑体" w:hint="eastAsia"/>
          <w:sz w:val="32"/>
          <w:szCs w:val="32"/>
        </w:rPr>
        <w:t>2018</w:t>
      </w:r>
      <w:r>
        <w:rPr>
          <w:rFonts w:ascii="黑体" w:eastAsia="黑体" w:hAnsi="黑体" w:hint="eastAsia"/>
          <w:sz w:val="32"/>
          <w:szCs w:val="32"/>
        </w:rPr>
        <w:t>〕</w:t>
      </w:r>
      <w:r>
        <w:rPr>
          <w:rFonts w:ascii="黑体" w:eastAsia="黑体" w:hAnsi="黑体" w:hint="eastAsia"/>
          <w:sz w:val="32"/>
          <w:szCs w:val="32"/>
        </w:rPr>
        <w:t>131</w:t>
      </w:r>
      <w:r>
        <w:rPr>
          <w:rFonts w:ascii="黑体" w:eastAsia="黑体" w:hAnsi="黑体" w:hint="eastAsia"/>
          <w:sz w:val="32"/>
          <w:szCs w:val="32"/>
        </w:rPr>
        <w:t>号）</w:t>
      </w:r>
    </w:p>
    <w:p w:rsidR="00E65A82" w:rsidRDefault="004963F9">
      <w:pPr>
        <w:pStyle w:val="a5"/>
        <w:widowControl/>
        <w:shd w:val="clear" w:color="auto" w:fill="FFFFFF"/>
        <w:spacing w:line="560" w:lineRule="exact"/>
        <w:ind w:firstLineChars="200" w:firstLine="640"/>
        <w:jc w:val="both"/>
        <w:rPr>
          <w:rFonts w:ascii="仿宋_GB2312" w:eastAsia="仿宋_GB2312" w:hAnsi="Times New Roman"/>
          <w:sz w:val="32"/>
          <w:szCs w:val="32"/>
        </w:rPr>
      </w:pPr>
      <w:r>
        <w:rPr>
          <w:rFonts w:ascii="仿宋_GB2312" w:eastAsia="仿宋_GB2312" w:hAnsi="Times New Roman" w:hint="eastAsia"/>
          <w:sz w:val="32"/>
          <w:szCs w:val="32"/>
        </w:rPr>
        <w:t>第二章第七条第四款第</w:t>
      </w:r>
      <w:r>
        <w:rPr>
          <w:rFonts w:ascii="仿宋_GB2312" w:eastAsia="仿宋_GB2312" w:hAnsi="Times New Roman" w:hint="eastAsia"/>
          <w:sz w:val="32"/>
          <w:szCs w:val="32"/>
        </w:rPr>
        <w:t>14</w:t>
      </w:r>
      <w:r>
        <w:rPr>
          <w:rFonts w:ascii="仿宋_GB2312" w:eastAsia="仿宋_GB2312" w:hAnsi="Times New Roman" w:hint="eastAsia"/>
          <w:sz w:val="32"/>
          <w:szCs w:val="32"/>
        </w:rPr>
        <w:t>项：对于被认定进驻生态区的会展企业，从营业年度起的企业所得税按生态区留成部分，前两年给予全额奖励，第三至第五年给予</w:t>
      </w:r>
      <w:r>
        <w:rPr>
          <w:rFonts w:ascii="仿宋_GB2312" w:eastAsia="仿宋_GB2312" w:hAnsi="Times New Roman" w:hint="eastAsia"/>
          <w:sz w:val="32"/>
          <w:szCs w:val="32"/>
        </w:rPr>
        <w:t>50%</w:t>
      </w:r>
      <w:r>
        <w:rPr>
          <w:rFonts w:ascii="仿宋_GB2312" w:eastAsia="仿宋_GB2312" w:hAnsi="Times New Roman" w:hint="eastAsia"/>
          <w:sz w:val="32"/>
          <w:szCs w:val="32"/>
        </w:rPr>
        <w:t>奖励。</w:t>
      </w:r>
    </w:p>
    <w:p w:rsidR="00E65A82" w:rsidRDefault="004963F9">
      <w:pPr>
        <w:pStyle w:val="a5"/>
        <w:widowControl/>
        <w:shd w:val="clear" w:color="auto" w:fill="FFFFFF"/>
        <w:spacing w:line="560" w:lineRule="exact"/>
        <w:ind w:firstLineChars="200" w:firstLine="640"/>
        <w:jc w:val="both"/>
        <w:rPr>
          <w:rFonts w:ascii="仿宋_GB2312" w:eastAsia="仿宋_GB2312" w:hAnsi="Times New Roman"/>
          <w:sz w:val="32"/>
          <w:szCs w:val="32"/>
        </w:rPr>
      </w:pPr>
      <w:r>
        <w:rPr>
          <w:rFonts w:ascii="黑体" w:eastAsia="黑体" w:hAnsi="黑体" w:hint="eastAsia"/>
          <w:sz w:val="32"/>
          <w:szCs w:val="32"/>
        </w:rPr>
        <w:t>三、《西安</w:t>
      </w:r>
      <w:r>
        <w:rPr>
          <w:rFonts w:ascii="黑体" w:eastAsia="黑体" w:hAnsi="黑体" w:cs="宋体" w:hint="eastAsia"/>
          <w:sz w:val="32"/>
          <w:szCs w:val="32"/>
        </w:rPr>
        <w:t>浐</w:t>
      </w:r>
      <w:r>
        <w:rPr>
          <w:rFonts w:ascii="黑体" w:eastAsia="黑体" w:hAnsi="黑体" w:cs="仿宋_GB2312" w:hint="eastAsia"/>
          <w:sz w:val="32"/>
          <w:szCs w:val="32"/>
        </w:rPr>
        <w:t>灞生态区管理委员会</w:t>
      </w:r>
      <w:r>
        <w:rPr>
          <w:rFonts w:ascii="黑体" w:eastAsia="黑体" w:hAnsi="黑体" w:hint="eastAsia"/>
          <w:sz w:val="32"/>
          <w:szCs w:val="32"/>
        </w:rPr>
        <w:t>关于印发</w:t>
      </w:r>
      <w:r>
        <w:rPr>
          <w:rFonts w:ascii="黑体" w:eastAsia="黑体" w:hAnsi="黑体" w:cs="宋体" w:hint="eastAsia"/>
          <w:sz w:val="32"/>
          <w:szCs w:val="32"/>
        </w:rPr>
        <w:t>浐</w:t>
      </w:r>
      <w:r>
        <w:rPr>
          <w:rFonts w:ascii="黑体" w:eastAsia="黑体" w:hAnsi="黑体" w:cs="仿宋_GB2312" w:hint="eastAsia"/>
          <w:sz w:val="32"/>
          <w:szCs w:val="32"/>
        </w:rPr>
        <w:t>灞生态区支持金融产业发展实施意见（试行）</w:t>
      </w:r>
      <w:r>
        <w:rPr>
          <w:rFonts w:ascii="黑体" w:eastAsia="黑体" w:hAnsi="黑体" w:hint="eastAsia"/>
          <w:sz w:val="32"/>
          <w:szCs w:val="32"/>
        </w:rPr>
        <w:t>通知》（西</w:t>
      </w:r>
      <w:r>
        <w:rPr>
          <w:rFonts w:ascii="黑体" w:eastAsia="黑体" w:hAnsi="黑体" w:cs="宋体" w:hint="eastAsia"/>
          <w:sz w:val="32"/>
          <w:szCs w:val="32"/>
        </w:rPr>
        <w:t>浐</w:t>
      </w:r>
      <w:r>
        <w:rPr>
          <w:rFonts w:ascii="黑体" w:eastAsia="黑体" w:hAnsi="黑体" w:cs="仿宋_GB2312" w:hint="eastAsia"/>
          <w:sz w:val="32"/>
          <w:szCs w:val="32"/>
        </w:rPr>
        <w:t>灞发〔</w:t>
      </w:r>
      <w:r>
        <w:rPr>
          <w:rFonts w:ascii="黑体" w:eastAsia="黑体" w:hAnsi="黑体" w:hint="eastAsia"/>
          <w:sz w:val="32"/>
          <w:szCs w:val="32"/>
        </w:rPr>
        <w:t>2018</w:t>
      </w:r>
      <w:r>
        <w:rPr>
          <w:rFonts w:ascii="黑体" w:eastAsia="黑体" w:hAnsi="黑体" w:hint="eastAsia"/>
          <w:sz w:val="32"/>
          <w:szCs w:val="32"/>
        </w:rPr>
        <w:t>〕</w:t>
      </w:r>
      <w:r>
        <w:rPr>
          <w:rFonts w:ascii="黑体" w:eastAsia="黑体" w:hAnsi="黑体" w:hint="eastAsia"/>
          <w:sz w:val="32"/>
          <w:szCs w:val="32"/>
        </w:rPr>
        <w:t>144</w:t>
      </w:r>
      <w:r>
        <w:rPr>
          <w:rFonts w:ascii="黑体" w:eastAsia="黑体" w:hAnsi="黑体" w:hint="eastAsia"/>
          <w:sz w:val="32"/>
          <w:szCs w:val="32"/>
        </w:rPr>
        <w:t>号）</w:t>
      </w:r>
    </w:p>
    <w:p w:rsidR="00E65A82" w:rsidRDefault="004963F9">
      <w:pPr>
        <w:pStyle w:val="a5"/>
        <w:widowControl/>
        <w:shd w:val="clear" w:color="auto" w:fill="FFFFFF"/>
        <w:spacing w:line="560" w:lineRule="exact"/>
        <w:ind w:firstLineChars="200" w:firstLine="640"/>
        <w:jc w:val="both"/>
        <w:rPr>
          <w:rFonts w:ascii="仿宋_GB2312" w:eastAsia="仿宋_GB2312" w:hAnsi="Times New Roman"/>
          <w:sz w:val="32"/>
          <w:szCs w:val="32"/>
        </w:rPr>
      </w:pPr>
      <w:r>
        <w:rPr>
          <w:rFonts w:ascii="仿宋_GB2312" w:eastAsia="仿宋_GB2312" w:hAnsi="Times New Roman" w:hint="eastAsia"/>
          <w:sz w:val="32"/>
          <w:szCs w:val="32"/>
        </w:rPr>
        <w:t>（一）“五、贡献奖励：自金融机构纳税年度起三年内，全额奖励企业上缴所得税地方留成部分，第四至五年，奖励企业上缴所得税地方留成部分的</w:t>
      </w:r>
      <w:r>
        <w:rPr>
          <w:rFonts w:ascii="仿宋_GB2312" w:eastAsia="仿宋_GB2312" w:hAnsi="Times New Roman"/>
          <w:sz w:val="32"/>
          <w:szCs w:val="32"/>
        </w:rPr>
        <w:t>50%</w:t>
      </w:r>
      <w:r>
        <w:rPr>
          <w:rFonts w:ascii="仿宋_GB2312" w:eastAsia="仿宋_GB2312" w:hAnsi="Times New Roman"/>
          <w:sz w:val="32"/>
          <w:szCs w:val="32"/>
        </w:rPr>
        <w:t>，但每年最高奖励不超过</w:t>
      </w:r>
      <w:r>
        <w:rPr>
          <w:rFonts w:ascii="仿宋_GB2312" w:eastAsia="仿宋_GB2312" w:hAnsi="Times New Roman"/>
          <w:sz w:val="32"/>
          <w:szCs w:val="32"/>
        </w:rPr>
        <w:t>300</w:t>
      </w:r>
      <w:r>
        <w:rPr>
          <w:rFonts w:ascii="仿宋_GB2312" w:eastAsia="仿宋_GB2312" w:hAnsi="Times New Roman"/>
          <w:sz w:val="32"/>
          <w:szCs w:val="32"/>
        </w:rPr>
        <w:t>万元</w:t>
      </w:r>
      <w:r>
        <w:rPr>
          <w:rFonts w:ascii="仿宋_GB2312" w:eastAsia="仿宋_GB2312" w:hAnsi="Times New Roman" w:hint="eastAsia"/>
          <w:sz w:val="32"/>
          <w:szCs w:val="32"/>
        </w:rPr>
        <w:t>。”</w:t>
      </w:r>
      <w:r>
        <w:rPr>
          <w:rFonts w:ascii="仿宋_GB2312" w:eastAsia="仿宋_GB2312" w:hAnsi="Times New Roman"/>
          <w:sz w:val="32"/>
          <w:szCs w:val="32"/>
        </w:rPr>
        <w:t xml:space="preserve"> </w:t>
      </w:r>
    </w:p>
    <w:p w:rsidR="00E65A82" w:rsidRDefault="004963F9">
      <w:pPr>
        <w:pStyle w:val="a5"/>
        <w:widowControl/>
        <w:shd w:val="clear" w:color="auto" w:fill="FFFFFF"/>
        <w:spacing w:line="560" w:lineRule="exact"/>
        <w:ind w:firstLineChars="200" w:firstLine="640"/>
        <w:jc w:val="both"/>
        <w:rPr>
          <w:rFonts w:ascii="仿宋_GB2312" w:eastAsia="仿宋_GB2312" w:hAnsi="Times New Roman"/>
          <w:sz w:val="32"/>
          <w:szCs w:val="32"/>
        </w:rPr>
      </w:pPr>
      <w:r>
        <w:rPr>
          <w:rFonts w:ascii="仿宋_GB2312" w:eastAsia="仿宋_GB2312" w:hAnsi="Times New Roman" w:hint="eastAsia"/>
          <w:sz w:val="32"/>
          <w:szCs w:val="32"/>
        </w:rPr>
        <w:t>（二）“七、项目用地财政奖励：</w:t>
      </w:r>
      <w:r>
        <w:rPr>
          <w:rFonts w:ascii="仿宋_GB2312" w:eastAsia="仿宋_GB2312" w:hAnsi="Times New Roman"/>
          <w:sz w:val="32"/>
          <w:szCs w:val="32"/>
        </w:rPr>
        <w:t>金融机构在</w:t>
      </w:r>
      <w:r>
        <w:rPr>
          <w:rFonts w:ascii="仿宋_GB2312" w:eastAsia="仿宋_GB2312" w:hAnsi="Times New Roman" w:hint="eastAsia"/>
          <w:sz w:val="32"/>
          <w:szCs w:val="32"/>
        </w:rPr>
        <w:t>浐灞生态区内开发建设的项目用地，优先纳入土地供应计划，所需用地按照国家相关法律法规进行招拍挂出让后，给予入区金融机构出让地价</w:t>
      </w:r>
      <w:r>
        <w:rPr>
          <w:rFonts w:ascii="仿宋_GB2312" w:eastAsia="仿宋_GB2312" w:hAnsi="Times New Roman"/>
          <w:sz w:val="32"/>
          <w:szCs w:val="32"/>
        </w:rPr>
        <w:t>30%</w:t>
      </w:r>
      <w:r>
        <w:rPr>
          <w:rFonts w:ascii="仿宋_GB2312" w:eastAsia="仿宋_GB2312" w:hAnsi="Times New Roman" w:hint="eastAsia"/>
          <w:sz w:val="32"/>
          <w:szCs w:val="32"/>
        </w:rPr>
        <w:t>的财政奖励。”</w:t>
      </w:r>
      <w:r>
        <w:rPr>
          <w:rFonts w:ascii="仿宋_GB2312" w:eastAsia="仿宋_GB2312" w:hAnsi="Times New Roman"/>
          <w:sz w:val="32"/>
          <w:szCs w:val="32"/>
        </w:rPr>
        <w:t xml:space="preserve"> </w:t>
      </w:r>
    </w:p>
    <w:p w:rsidR="00E65A82" w:rsidRDefault="004963F9">
      <w:pPr>
        <w:pStyle w:val="a5"/>
        <w:widowControl/>
        <w:shd w:val="clear" w:color="auto" w:fill="FFFFFF"/>
        <w:spacing w:line="560" w:lineRule="exact"/>
        <w:ind w:firstLineChars="200" w:firstLine="640"/>
        <w:jc w:val="both"/>
        <w:rPr>
          <w:rFonts w:ascii="仿宋_GB2312" w:eastAsia="仿宋_GB2312" w:hAnsi="Times New Roman"/>
          <w:sz w:val="32"/>
          <w:szCs w:val="32"/>
        </w:rPr>
      </w:pPr>
      <w:r>
        <w:rPr>
          <w:rFonts w:ascii="仿宋_GB2312" w:eastAsia="仿宋_GB2312" w:hAnsi="Times New Roman" w:hint="eastAsia"/>
          <w:sz w:val="32"/>
          <w:szCs w:val="32"/>
        </w:rPr>
        <w:t>（三）“十、入区企业上市融</w:t>
      </w:r>
      <w:r>
        <w:rPr>
          <w:rFonts w:ascii="仿宋_GB2312" w:eastAsia="仿宋_GB2312" w:hAnsi="Times New Roman" w:hint="eastAsia"/>
          <w:sz w:val="32"/>
          <w:szCs w:val="32"/>
        </w:rPr>
        <w:t>资奖励（二）新三板挂牌补贴及奖励中：新增挂牌企业，两年内（含挂牌当年）按企业所缴纳企业所得税、增值税地方留成部分的</w:t>
      </w:r>
      <w:r>
        <w:rPr>
          <w:rFonts w:ascii="仿宋_GB2312" w:eastAsia="仿宋_GB2312" w:hAnsi="Times New Roman" w:hint="eastAsia"/>
          <w:sz w:val="32"/>
          <w:szCs w:val="32"/>
        </w:rPr>
        <w:t>50%</w:t>
      </w:r>
      <w:r>
        <w:rPr>
          <w:rFonts w:ascii="仿宋_GB2312" w:eastAsia="仿宋_GB2312" w:hAnsi="Times New Roman" w:hint="eastAsia"/>
          <w:sz w:val="32"/>
          <w:szCs w:val="32"/>
        </w:rPr>
        <w:t>予以奖励；已挂牌企业</w:t>
      </w:r>
      <w:r>
        <w:rPr>
          <w:rFonts w:ascii="仿宋_GB2312" w:eastAsia="仿宋_GB2312" w:hAnsi="Times New Roman" w:hint="eastAsia"/>
          <w:sz w:val="32"/>
          <w:szCs w:val="32"/>
        </w:rPr>
        <w:lastRenderedPageBreak/>
        <w:t>自最近一次新增融资年度起，两年内（含融资当年）按企业所缴纳企业所得税、增值税地方留成部分的</w:t>
      </w:r>
      <w:r>
        <w:rPr>
          <w:rFonts w:ascii="仿宋_GB2312" w:eastAsia="仿宋_GB2312" w:hAnsi="Times New Roman" w:hint="eastAsia"/>
          <w:sz w:val="32"/>
          <w:szCs w:val="32"/>
        </w:rPr>
        <w:t>50%</w:t>
      </w:r>
      <w:r>
        <w:rPr>
          <w:rFonts w:ascii="仿宋_GB2312" w:eastAsia="仿宋_GB2312" w:hAnsi="Times New Roman" w:hint="eastAsia"/>
          <w:sz w:val="32"/>
          <w:szCs w:val="32"/>
        </w:rPr>
        <w:t>予以奖励。”</w:t>
      </w:r>
      <w:r>
        <w:rPr>
          <w:rFonts w:ascii="仿宋_GB2312" w:eastAsia="仿宋_GB2312" w:hAnsi="Times New Roman"/>
          <w:sz w:val="32"/>
          <w:szCs w:val="32"/>
        </w:rPr>
        <w:t xml:space="preserve"> </w:t>
      </w:r>
    </w:p>
    <w:p w:rsidR="00E65A82" w:rsidRDefault="004963F9">
      <w:pPr>
        <w:pStyle w:val="a5"/>
        <w:widowControl/>
        <w:shd w:val="clear" w:color="auto" w:fill="FFFFFF"/>
        <w:spacing w:line="560" w:lineRule="exact"/>
        <w:ind w:firstLine="640"/>
        <w:jc w:val="both"/>
        <w:rPr>
          <w:rFonts w:ascii="仿宋_GB2312" w:eastAsia="仿宋_GB2312" w:hAnsi="Times New Roman"/>
          <w:sz w:val="32"/>
          <w:szCs w:val="32"/>
        </w:rPr>
      </w:pPr>
      <w:r>
        <w:rPr>
          <w:rFonts w:ascii="仿宋_GB2312" w:eastAsia="仿宋_GB2312" w:hAnsi="Times New Roman" w:hint="eastAsia"/>
          <w:sz w:val="32"/>
          <w:szCs w:val="32"/>
        </w:rPr>
        <w:t>（四）“十八、金融人才奖励中：（一）参照《西安市深化人才发展体制机制改革打造“一带一路”人才高地若干政策措施》</w:t>
      </w:r>
      <w:r>
        <w:rPr>
          <w:rFonts w:ascii="仿宋_GB2312" w:eastAsia="仿宋_GB2312" w:hAnsi="Times New Roman" w:hint="eastAsia"/>
          <w:sz w:val="32"/>
          <w:szCs w:val="32"/>
        </w:rPr>
        <w:t>,</w:t>
      </w:r>
      <w:r>
        <w:rPr>
          <w:rFonts w:ascii="仿宋_GB2312" w:eastAsia="仿宋_GB2312" w:hAnsi="Times New Roman" w:hint="eastAsia"/>
          <w:sz w:val="32"/>
          <w:szCs w:val="32"/>
        </w:rPr>
        <w:t>对于</w:t>
      </w:r>
      <w:r>
        <w:rPr>
          <w:rFonts w:ascii="仿宋_GB2312" w:eastAsia="仿宋_GB2312" w:hAnsi="Times New Roman" w:hint="eastAsia"/>
          <w:sz w:val="32"/>
          <w:szCs w:val="32"/>
        </w:rPr>
        <w:t>A</w:t>
      </w:r>
      <w:r>
        <w:rPr>
          <w:rFonts w:ascii="仿宋_GB2312" w:eastAsia="仿宋_GB2312" w:hAnsi="Times New Roman" w:hint="eastAsia"/>
          <w:sz w:val="32"/>
          <w:szCs w:val="32"/>
        </w:rPr>
        <w:t>、</w:t>
      </w:r>
      <w:r>
        <w:rPr>
          <w:rFonts w:ascii="仿宋_GB2312" w:eastAsia="仿宋_GB2312" w:hAnsi="Times New Roman" w:hint="eastAsia"/>
          <w:sz w:val="32"/>
          <w:szCs w:val="32"/>
        </w:rPr>
        <w:t>B</w:t>
      </w:r>
      <w:r>
        <w:rPr>
          <w:rFonts w:ascii="仿宋_GB2312" w:eastAsia="仿宋_GB2312" w:hAnsi="Times New Roman" w:hint="eastAsia"/>
          <w:sz w:val="32"/>
          <w:szCs w:val="32"/>
        </w:rPr>
        <w:t>、</w:t>
      </w:r>
      <w:r>
        <w:rPr>
          <w:rFonts w:ascii="仿宋_GB2312" w:eastAsia="仿宋_GB2312" w:hAnsi="Times New Roman" w:hint="eastAsia"/>
          <w:sz w:val="32"/>
          <w:szCs w:val="32"/>
        </w:rPr>
        <w:t>C</w:t>
      </w:r>
      <w:r>
        <w:rPr>
          <w:rFonts w:ascii="仿宋_GB2312" w:eastAsia="仿宋_GB2312" w:hAnsi="Times New Roman" w:hint="eastAsia"/>
          <w:sz w:val="32"/>
          <w:szCs w:val="32"/>
        </w:rPr>
        <w:t>类高端人才以及经认定的金融机构高管人员全额返还其上一年度实际缴纳的“工资、薪金所得项目”个人所得税地方留成部分</w:t>
      </w:r>
      <w:r>
        <w:rPr>
          <w:rFonts w:ascii="仿宋_GB2312" w:eastAsia="仿宋_GB2312" w:hAnsi="Times New Roman" w:hint="eastAsia"/>
          <w:sz w:val="32"/>
          <w:szCs w:val="32"/>
        </w:rPr>
        <w:t>,</w:t>
      </w:r>
      <w:r>
        <w:rPr>
          <w:rFonts w:ascii="仿宋_GB2312" w:eastAsia="仿宋_GB2312" w:hAnsi="Times New Roman" w:hint="eastAsia"/>
          <w:sz w:val="32"/>
          <w:szCs w:val="32"/>
        </w:rPr>
        <w:t>返还期为三年</w:t>
      </w:r>
      <w:r>
        <w:rPr>
          <w:rFonts w:ascii="仿宋_GB2312" w:eastAsia="仿宋_GB2312" w:hAnsi="Times New Roman" w:hint="eastAsia"/>
          <w:sz w:val="32"/>
          <w:szCs w:val="32"/>
        </w:rPr>
        <w:t>;</w:t>
      </w:r>
      <w:r>
        <w:rPr>
          <w:rFonts w:ascii="仿宋_GB2312" w:eastAsia="仿宋_GB2312" w:hAnsi="Times New Roman" w:hint="eastAsia"/>
          <w:sz w:val="32"/>
          <w:szCs w:val="32"/>
        </w:rPr>
        <w:t>第四至五</w:t>
      </w:r>
      <w:r>
        <w:rPr>
          <w:rFonts w:ascii="仿宋_GB2312" w:eastAsia="仿宋_GB2312" w:hAnsi="Times New Roman" w:hint="eastAsia"/>
          <w:sz w:val="32"/>
          <w:szCs w:val="32"/>
        </w:rPr>
        <w:t>年</w:t>
      </w:r>
      <w:r>
        <w:rPr>
          <w:rFonts w:ascii="仿宋_GB2312" w:eastAsia="仿宋_GB2312" w:hAnsi="Times New Roman" w:hint="eastAsia"/>
          <w:sz w:val="32"/>
          <w:szCs w:val="32"/>
        </w:rPr>
        <w:t>,</w:t>
      </w:r>
      <w:r>
        <w:rPr>
          <w:rFonts w:ascii="仿宋_GB2312" w:eastAsia="仿宋_GB2312" w:hAnsi="Times New Roman" w:hint="eastAsia"/>
          <w:sz w:val="32"/>
          <w:szCs w:val="32"/>
        </w:rPr>
        <w:t>返还个人上缴所得税地方留成部分的</w:t>
      </w:r>
      <w:r>
        <w:rPr>
          <w:rFonts w:ascii="仿宋_GB2312" w:eastAsia="仿宋_GB2312" w:hAnsi="Times New Roman" w:hint="eastAsia"/>
          <w:sz w:val="32"/>
          <w:szCs w:val="32"/>
        </w:rPr>
        <w:t>50%</w:t>
      </w:r>
      <w:r>
        <w:rPr>
          <w:rFonts w:ascii="仿宋_GB2312" w:eastAsia="仿宋_GB2312" w:hAnsi="Times New Roman" w:hint="eastAsia"/>
          <w:sz w:val="32"/>
          <w:szCs w:val="32"/>
        </w:rPr>
        <w:t>”；（二）对</w:t>
      </w:r>
      <w:r>
        <w:rPr>
          <w:rFonts w:ascii="宋体" w:hAnsi="宋体" w:cs="宋体" w:hint="eastAsia"/>
          <w:sz w:val="32"/>
          <w:szCs w:val="32"/>
        </w:rPr>
        <w:t>浐</w:t>
      </w:r>
      <w:r>
        <w:rPr>
          <w:rFonts w:ascii="仿宋_GB2312" w:eastAsia="仿宋_GB2312" w:hAnsi="仿宋_GB2312" w:cs="仿宋_GB2312" w:hint="eastAsia"/>
          <w:sz w:val="32"/>
          <w:szCs w:val="32"/>
        </w:rPr>
        <w:t>灞生态区内的金融从业人员新获得</w:t>
      </w:r>
      <w:r>
        <w:rPr>
          <w:rFonts w:ascii="仿宋_GB2312" w:eastAsia="仿宋_GB2312" w:hAnsi="Times New Roman" w:hint="eastAsia"/>
          <w:sz w:val="32"/>
          <w:szCs w:val="32"/>
        </w:rPr>
        <w:t>CFA</w:t>
      </w:r>
      <w:r>
        <w:rPr>
          <w:rFonts w:ascii="仿宋_GB2312" w:eastAsia="仿宋_GB2312" w:hAnsi="Times New Roman" w:hint="eastAsia"/>
          <w:sz w:val="32"/>
          <w:szCs w:val="32"/>
        </w:rPr>
        <w:t>（注册金融分析师）、</w:t>
      </w:r>
      <w:r>
        <w:rPr>
          <w:rFonts w:ascii="仿宋_GB2312" w:eastAsia="仿宋_GB2312" w:hAnsi="Times New Roman" w:hint="eastAsia"/>
          <w:sz w:val="32"/>
          <w:szCs w:val="32"/>
        </w:rPr>
        <w:t>FRM</w:t>
      </w:r>
      <w:r>
        <w:rPr>
          <w:rFonts w:ascii="仿宋_GB2312" w:eastAsia="仿宋_GB2312" w:hAnsi="Times New Roman" w:hint="eastAsia"/>
          <w:sz w:val="32"/>
          <w:szCs w:val="32"/>
        </w:rPr>
        <w:t>（金融风险管理师）、</w:t>
      </w:r>
      <w:r>
        <w:rPr>
          <w:rFonts w:ascii="仿宋_GB2312" w:eastAsia="仿宋_GB2312" w:hAnsi="Times New Roman" w:hint="eastAsia"/>
          <w:sz w:val="32"/>
          <w:szCs w:val="32"/>
        </w:rPr>
        <w:t>FSA</w:t>
      </w:r>
      <w:r>
        <w:rPr>
          <w:rFonts w:ascii="仿宋_GB2312" w:eastAsia="仿宋_GB2312" w:hAnsi="Times New Roman" w:hint="eastAsia"/>
          <w:sz w:val="32"/>
          <w:szCs w:val="32"/>
        </w:rPr>
        <w:t>（保险精算师）、</w:t>
      </w:r>
      <w:r>
        <w:rPr>
          <w:rFonts w:ascii="仿宋_GB2312" w:eastAsia="仿宋_GB2312" w:hAnsi="Times New Roman" w:hint="eastAsia"/>
          <w:sz w:val="32"/>
          <w:szCs w:val="32"/>
        </w:rPr>
        <w:t>CIIA</w:t>
      </w:r>
      <w:r>
        <w:rPr>
          <w:rFonts w:ascii="仿宋_GB2312" w:eastAsia="仿宋_GB2312" w:hAnsi="Times New Roman" w:hint="eastAsia"/>
          <w:sz w:val="32"/>
          <w:szCs w:val="32"/>
        </w:rPr>
        <w:t>（注册国际投资分析师）、</w:t>
      </w:r>
      <w:r>
        <w:rPr>
          <w:rFonts w:ascii="仿宋_GB2312" w:eastAsia="仿宋_GB2312" w:hAnsi="Times New Roman" w:hint="eastAsia"/>
          <w:sz w:val="32"/>
          <w:szCs w:val="32"/>
        </w:rPr>
        <w:t>CFP(</w:t>
      </w:r>
      <w:r>
        <w:rPr>
          <w:rFonts w:ascii="仿宋_GB2312" w:eastAsia="仿宋_GB2312" w:hAnsi="Times New Roman" w:hint="eastAsia"/>
          <w:sz w:val="32"/>
          <w:szCs w:val="32"/>
        </w:rPr>
        <w:t>注册金融理财师</w:t>
      </w:r>
      <w:r>
        <w:rPr>
          <w:rFonts w:ascii="仿宋_GB2312" w:eastAsia="仿宋_GB2312" w:hAnsi="Times New Roman" w:hint="eastAsia"/>
          <w:sz w:val="32"/>
          <w:szCs w:val="32"/>
        </w:rPr>
        <w:t>)</w:t>
      </w:r>
      <w:r>
        <w:rPr>
          <w:rFonts w:ascii="仿宋_GB2312" w:eastAsia="仿宋_GB2312" w:hAnsi="Times New Roman" w:hint="eastAsia"/>
          <w:sz w:val="32"/>
          <w:szCs w:val="32"/>
        </w:rPr>
        <w:t>、</w:t>
      </w:r>
      <w:r>
        <w:rPr>
          <w:rFonts w:ascii="仿宋_GB2312" w:eastAsia="仿宋_GB2312" w:hAnsi="Times New Roman" w:hint="eastAsia"/>
          <w:sz w:val="32"/>
          <w:szCs w:val="32"/>
        </w:rPr>
        <w:t>ACCA</w:t>
      </w:r>
      <w:r>
        <w:rPr>
          <w:rFonts w:ascii="仿宋_GB2312" w:eastAsia="仿宋_GB2312" w:hAnsi="Times New Roman" w:hint="eastAsia"/>
          <w:sz w:val="32"/>
          <w:szCs w:val="32"/>
        </w:rPr>
        <w:t>（特许公认会计师工会会员）等专业资质，全额奖励其上一年度实际缴纳的‘工资、薪金所得项目’个人所得税地方留成部分，奖励期为三年；第四至五年，奖励个人上缴所得税地方留成部分的</w:t>
      </w:r>
      <w:r>
        <w:rPr>
          <w:rFonts w:ascii="仿宋_GB2312" w:eastAsia="仿宋_GB2312" w:hAnsi="Times New Roman" w:hint="eastAsia"/>
          <w:sz w:val="32"/>
          <w:szCs w:val="32"/>
        </w:rPr>
        <w:t>50%</w:t>
      </w:r>
      <w:r>
        <w:rPr>
          <w:rFonts w:ascii="仿宋_GB2312" w:eastAsia="仿宋_GB2312" w:hAnsi="Times New Roman" w:hint="eastAsia"/>
          <w:sz w:val="32"/>
          <w:szCs w:val="32"/>
        </w:rPr>
        <w:t>。”</w:t>
      </w:r>
      <w:r>
        <w:rPr>
          <w:rFonts w:ascii="仿宋_GB2312" w:eastAsia="仿宋_GB2312" w:hAnsi="Times New Roman"/>
          <w:sz w:val="32"/>
          <w:szCs w:val="32"/>
        </w:rPr>
        <w:t xml:space="preserve"> </w:t>
      </w:r>
    </w:p>
    <w:p w:rsidR="00E65A82" w:rsidRDefault="004963F9">
      <w:pPr>
        <w:pStyle w:val="a5"/>
        <w:widowControl/>
        <w:shd w:val="clear" w:color="auto" w:fill="FFFFFF"/>
        <w:spacing w:line="560" w:lineRule="exact"/>
        <w:ind w:firstLine="640"/>
        <w:jc w:val="both"/>
        <w:rPr>
          <w:rFonts w:ascii="黑体" w:eastAsia="黑体" w:hAnsi="黑体"/>
          <w:sz w:val="32"/>
          <w:szCs w:val="32"/>
        </w:rPr>
      </w:pPr>
      <w:r>
        <w:rPr>
          <w:rFonts w:ascii="黑体" w:eastAsia="黑体" w:hAnsi="黑体" w:hint="eastAsia"/>
          <w:sz w:val="32"/>
          <w:szCs w:val="32"/>
        </w:rPr>
        <w:t>四、《西安</w:t>
      </w:r>
      <w:r>
        <w:rPr>
          <w:rFonts w:ascii="黑体" w:eastAsia="黑体" w:hAnsi="黑体" w:cs="宋体" w:hint="eastAsia"/>
          <w:sz w:val="32"/>
          <w:szCs w:val="32"/>
        </w:rPr>
        <w:t>浐</w:t>
      </w:r>
      <w:r>
        <w:rPr>
          <w:rFonts w:ascii="黑体" w:eastAsia="黑体" w:hAnsi="黑体" w:cs="仿宋_GB2312" w:hint="eastAsia"/>
          <w:sz w:val="32"/>
          <w:szCs w:val="32"/>
        </w:rPr>
        <w:t>灞生态区管理委员会</w:t>
      </w:r>
      <w:r>
        <w:rPr>
          <w:rFonts w:ascii="黑体" w:eastAsia="黑体" w:hAnsi="黑体" w:hint="eastAsia"/>
          <w:sz w:val="32"/>
          <w:szCs w:val="32"/>
        </w:rPr>
        <w:t>关于印发〈西安</w:t>
      </w:r>
      <w:r>
        <w:rPr>
          <w:rFonts w:ascii="黑体" w:eastAsia="黑体" w:hAnsi="黑体" w:cs="宋体" w:hint="eastAsia"/>
          <w:sz w:val="32"/>
          <w:szCs w:val="32"/>
        </w:rPr>
        <w:t>浐</w:t>
      </w:r>
      <w:r>
        <w:rPr>
          <w:rFonts w:ascii="黑体" w:eastAsia="黑体" w:hAnsi="黑体" w:cs="仿宋_GB2312" w:hint="eastAsia"/>
          <w:sz w:val="32"/>
          <w:szCs w:val="32"/>
        </w:rPr>
        <w:t>灞生态区促进电竞产业发展的若干措施（试行）</w:t>
      </w:r>
      <w:r>
        <w:rPr>
          <w:rFonts w:ascii="黑体" w:eastAsia="黑体" w:hAnsi="黑体" w:hint="eastAsia"/>
          <w:sz w:val="32"/>
          <w:szCs w:val="32"/>
        </w:rPr>
        <w:t>〉的通知》（西</w:t>
      </w:r>
      <w:r>
        <w:rPr>
          <w:rFonts w:ascii="黑体" w:eastAsia="黑体" w:hAnsi="黑体" w:cs="宋体" w:hint="eastAsia"/>
          <w:sz w:val="32"/>
          <w:szCs w:val="32"/>
        </w:rPr>
        <w:t>浐</w:t>
      </w:r>
      <w:r>
        <w:rPr>
          <w:rFonts w:ascii="黑体" w:eastAsia="黑体" w:hAnsi="黑体" w:cs="仿宋_GB2312" w:hint="eastAsia"/>
          <w:sz w:val="32"/>
          <w:szCs w:val="32"/>
        </w:rPr>
        <w:t>灞发〔</w:t>
      </w:r>
      <w:r>
        <w:rPr>
          <w:rFonts w:ascii="黑体" w:eastAsia="黑体" w:hAnsi="黑体" w:hint="eastAsia"/>
          <w:sz w:val="32"/>
          <w:szCs w:val="32"/>
        </w:rPr>
        <w:t>2019</w:t>
      </w:r>
      <w:r>
        <w:rPr>
          <w:rFonts w:ascii="黑体" w:eastAsia="黑体" w:hAnsi="黑体" w:hint="eastAsia"/>
          <w:sz w:val="32"/>
          <w:szCs w:val="32"/>
        </w:rPr>
        <w:t>〕</w:t>
      </w:r>
      <w:r>
        <w:rPr>
          <w:rFonts w:ascii="黑体" w:eastAsia="黑体" w:hAnsi="黑体" w:hint="eastAsia"/>
          <w:sz w:val="32"/>
          <w:szCs w:val="32"/>
        </w:rPr>
        <w:t>44</w:t>
      </w:r>
      <w:r>
        <w:rPr>
          <w:rFonts w:ascii="黑体" w:eastAsia="黑体" w:hAnsi="黑体" w:hint="eastAsia"/>
          <w:sz w:val="32"/>
          <w:szCs w:val="32"/>
        </w:rPr>
        <w:t>号）</w:t>
      </w:r>
    </w:p>
    <w:p w:rsidR="00E65A82" w:rsidRDefault="004963F9">
      <w:pPr>
        <w:pStyle w:val="a5"/>
        <w:widowControl/>
        <w:shd w:val="clear" w:color="auto" w:fill="FFFFFF"/>
        <w:spacing w:line="560" w:lineRule="exact"/>
        <w:ind w:firstLine="640"/>
        <w:jc w:val="both"/>
        <w:rPr>
          <w:rFonts w:ascii="仿宋_GB2312" w:eastAsia="仿宋_GB2312" w:hAnsi="Times New Roman"/>
          <w:sz w:val="32"/>
          <w:szCs w:val="32"/>
        </w:rPr>
      </w:pPr>
      <w:r>
        <w:rPr>
          <w:rFonts w:ascii="仿宋_GB2312" w:eastAsia="仿宋_GB2312" w:hAnsi="Times New Roman" w:hint="eastAsia"/>
          <w:sz w:val="32"/>
          <w:szCs w:val="32"/>
        </w:rPr>
        <w:t>“二、加快电竞企业引进和培育中：加大税收扶持力度。发挥腾讯“头羊”作用</w:t>
      </w:r>
      <w:r>
        <w:rPr>
          <w:rFonts w:ascii="仿宋_GB2312" w:eastAsia="仿宋_GB2312" w:hAnsi="Times New Roman" w:hint="eastAsia"/>
          <w:sz w:val="32"/>
          <w:szCs w:val="32"/>
        </w:rPr>
        <w:t>,</w:t>
      </w:r>
      <w:r>
        <w:rPr>
          <w:rFonts w:ascii="仿宋_GB2312" w:eastAsia="仿宋_GB2312" w:hAnsi="Times New Roman" w:hint="eastAsia"/>
          <w:sz w:val="32"/>
          <w:szCs w:val="32"/>
        </w:rPr>
        <w:t>将电竞产业引进作为招商引资的重要方向</w:t>
      </w:r>
      <w:r>
        <w:rPr>
          <w:rFonts w:ascii="仿宋_GB2312" w:eastAsia="仿宋_GB2312" w:hAnsi="Times New Roman" w:hint="eastAsia"/>
          <w:sz w:val="32"/>
          <w:szCs w:val="32"/>
        </w:rPr>
        <w:t>,</w:t>
      </w:r>
      <w:r>
        <w:rPr>
          <w:rFonts w:ascii="仿宋_GB2312" w:eastAsia="仿宋_GB2312" w:hAnsi="Times New Roman" w:hint="eastAsia"/>
          <w:sz w:val="32"/>
          <w:szCs w:val="32"/>
        </w:rPr>
        <w:t>加快形成以腾讯为核心的上下游企业聚集发展态势。企业所缴纳的增值税、所得税生态区留成部分</w:t>
      </w:r>
      <w:r>
        <w:rPr>
          <w:rFonts w:ascii="仿宋_GB2312" w:eastAsia="仿宋_GB2312" w:hAnsi="Times New Roman" w:hint="eastAsia"/>
          <w:sz w:val="32"/>
          <w:szCs w:val="32"/>
        </w:rPr>
        <w:t>,</w:t>
      </w:r>
      <w:r>
        <w:rPr>
          <w:rFonts w:ascii="仿宋_GB2312" w:eastAsia="仿宋_GB2312" w:hAnsi="Times New Roman" w:hint="eastAsia"/>
          <w:sz w:val="32"/>
          <w:szCs w:val="32"/>
        </w:rPr>
        <w:t>前</w:t>
      </w:r>
      <w:r>
        <w:rPr>
          <w:rFonts w:ascii="仿宋_GB2312" w:eastAsia="仿宋_GB2312" w:hAnsi="Times New Roman" w:hint="eastAsia"/>
          <w:sz w:val="32"/>
          <w:szCs w:val="32"/>
        </w:rPr>
        <w:t>3</w:t>
      </w:r>
      <w:r>
        <w:rPr>
          <w:rFonts w:ascii="仿宋_GB2312" w:eastAsia="仿宋_GB2312" w:hAnsi="Times New Roman" w:hint="eastAsia"/>
          <w:sz w:val="32"/>
          <w:szCs w:val="32"/>
        </w:rPr>
        <w:t>年</w:t>
      </w:r>
      <w:r>
        <w:rPr>
          <w:rFonts w:ascii="仿宋_GB2312" w:eastAsia="仿宋_GB2312" w:hAnsi="Times New Roman" w:hint="eastAsia"/>
          <w:sz w:val="32"/>
          <w:szCs w:val="32"/>
        </w:rPr>
        <w:t>100%</w:t>
      </w:r>
      <w:r>
        <w:rPr>
          <w:rFonts w:ascii="仿宋_GB2312" w:eastAsia="仿宋_GB2312" w:hAnsi="Times New Roman" w:hint="eastAsia"/>
          <w:sz w:val="32"/>
          <w:szCs w:val="32"/>
        </w:rPr>
        <w:t>予以奖励补贴</w:t>
      </w:r>
      <w:r>
        <w:rPr>
          <w:rFonts w:ascii="仿宋_GB2312" w:eastAsia="仿宋_GB2312" w:hAnsi="Times New Roman" w:hint="eastAsia"/>
          <w:sz w:val="32"/>
          <w:szCs w:val="32"/>
        </w:rPr>
        <w:t>,</w:t>
      </w:r>
      <w:r>
        <w:rPr>
          <w:rFonts w:ascii="仿宋_GB2312" w:eastAsia="仿宋_GB2312" w:hAnsi="Times New Roman" w:hint="eastAsia"/>
          <w:sz w:val="32"/>
          <w:szCs w:val="32"/>
        </w:rPr>
        <w:t>后</w:t>
      </w:r>
      <w:r>
        <w:rPr>
          <w:rFonts w:ascii="仿宋_GB2312" w:eastAsia="仿宋_GB2312" w:hAnsi="Times New Roman" w:hint="eastAsia"/>
          <w:sz w:val="32"/>
          <w:szCs w:val="32"/>
        </w:rPr>
        <w:t>2</w:t>
      </w:r>
      <w:r>
        <w:rPr>
          <w:rFonts w:ascii="仿宋_GB2312" w:eastAsia="仿宋_GB2312" w:hAnsi="Times New Roman" w:hint="eastAsia"/>
          <w:sz w:val="32"/>
          <w:szCs w:val="32"/>
        </w:rPr>
        <w:t>年按</w:t>
      </w:r>
      <w:r>
        <w:rPr>
          <w:rFonts w:ascii="仿宋_GB2312" w:eastAsia="仿宋_GB2312" w:hAnsi="Times New Roman" w:hint="eastAsia"/>
          <w:sz w:val="32"/>
          <w:szCs w:val="32"/>
        </w:rPr>
        <w:t>50%</w:t>
      </w:r>
      <w:r>
        <w:rPr>
          <w:rFonts w:ascii="仿宋_GB2312" w:eastAsia="仿宋_GB2312" w:hAnsi="Times New Roman" w:hint="eastAsia"/>
          <w:sz w:val="32"/>
          <w:szCs w:val="32"/>
        </w:rPr>
        <w:t>给予奖励补贴。”</w:t>
      </w:r>
      <w:r>
        <w:rPr>
          <w:rFonts w:ascii="仿宋_GB2312" w:eastAsia="仿宋_GB2312" w:hAnsi="Times New Roman"/>
          <w:sz w:val="32"/>
          <w:szCs w:val="32"/>
        </w:rPr>
        <w:t xml:space="preserve"> </w:t>
      </w:r>
    </w:p>
    <w:p w:rsidR="00E65A82" w:rsidRDefault="004963F9">
      <w:pPr>
        <w:pStyle w:val="a5"/>
        <w:widowControl/>
        <w:shd w:val="clear" w:color="auto" w:fill="FFFFFF"/>
        <w:spacing w:line="560" w:lineRule="exact"/>
        <w:ind w:firstLine="640"/>
        <w:jc w:val="both"/>
        <w:rPr>
          <w:rFonts w:ascii="黑体" w:eastAsia="黑体" w:hAnsi="黑体"/>
          <w:sz w:val="32"/>
          <w:szCs w:val="32"/>
        </w:rPr>
      </w:pPr>
      <w:r>
        <w:rPr>
          <w:rFonts w:ascii="黑体" w:eastAsia="黑体" w:hAnsi="黑体" w:hint="eastAsia"/>
          <w:sz w:val="32"/>
          <w:szCs w:val="32"/>
        </w:rPr>
        <w:lastRenderedPageBreak/>
        <w:t>五、《西安</w:t>
      </w:r>
      <w:r>
        <w:rPr>
          <w:rFonts w:ascii="黑体" w:eastAsia="黑体" w:hAnsi="黑体" w:cs="宋体" w:hint="eastAsia"/>
          <w:sz w:val="32"/>
          <w:szCs w:val="32"/>
        </w:rPr>
        <w:t>浐</w:t>
      </w:r>
      <w:r>
        <w:rPr>
          <w:rFonts w:ascii="黑体" w:eastAsia="黑体" w:hAnsi="黑体" w:cs="仿宋_GB2312" w:hint="eastAsia"/>
          <w:sz w:val="32"/>
          <w:szCs w:val="32"/>
        </w:rPr>
        <w:t>灞生态区管理委员会</w:t>
      </w:r>
      <w:r>
        <w:rPr>
          <w:rFonts w:ascii="黑体" w:eastAsia="黑体" w:hAnsi="黑体" w:hint="eastAsia"/>
          <w:sz w:val="32"/>
          <w:szCs w:val="32"/>
        </w:rPr>
        <w:t>关于印发支持高品质特色酒店建设若干措施的通知》（西</w:t>
      </w:r>
      <w:r>
        <w:rPr>
          <w:rFonts w:ascii="黑体" w:eastAsia="黑体" w:hAnsi="黑体" w:cs="宋体" w:hint="eastAsia"/>
          <w:sz w:val="32"/>
          <w:szCs w:val="32"/>
        </w:rPr>
        <w:t>浐</w:t>
      </w:r>
      <w:r>
        <w:rPr>
          <w:rFonts w:ascii="黑体" w:eastAsia="黑体" w:hAnsi="黑体" w:cs="仿宋_GB2312" w:hint="eastAsia"/>
          <w:sz w:val="32"/>
          <w:szCs w:val="32"/>
        </w:rPr>
        <w:t>灞发〔</w:t>
      </w:r>
      <w:r>
        <w:rPr>
          <w:rFonts w:ascii="黑体" w:eastAsia="黑体" w:hAnsi="黑体" w:hint="eastAsia"/>
          <w:sz w:val="32"/>
          <w:szCs w:val="32"/>
        </w:rPr>
        <w:t>2019</w:t>
      </w:r>
      <w:r>
        <w:rPr>
          <w:rFonts w:ascii="黑体" w:eastAsia="黑体" w:hAnsi="黑体" w:hint="eastAsia"/>
          <w:sz w:val="32"/>
          <w:szCs w:val="32"/>
        </w:rPr>
        <w:t>〕</w:t>
      </w:r>
      <w:r>
        <w:rPr>
          <w:rFonts w:ascii="黑体" w:eastAsia="黑体" w:hAnsi="黑体" w:hint="eastAsia"/>
          <w:sz w:val="32"/>
          <w:szCs w:val="32"/>
        </w:rPr>
        <w:t>57</w:t>
      </w:r>
      <w:r>
        <w:rPr>
          <w:rFonts w:ascii="黑体" w:eastAsia="黑体" w:hAnsi="黑体" w:hint="eastAsia"/>
          <w:sz w:val="32"/>
          <w:szCs w:val="32"/>
        </w:rPr>
        <w:t>号）</w:t>
      </w:r>
    </w:p>
    <w:p w:rsidR="00E65A82" w:rsidRDefault="004963F9">
      <w:pPr>
        <w:pStyle w:val="a5"/>
        <w:widowControl/>
        <w:shd w:val="clear" w:color="auto" w:fill="FFFFFF"/>
        <w:spacing w:line="560" w:lineRule="exact"/>
        <w:ind w:firstLine="640"/>
        <w:jc w:val="both"/>
        <w:rPr>
          <w:rFonts w:ascii="仿宋_GB2312" w:eastAsia="仿宋_GB2312" w:hAnsi="Times New Roman"/>
          <w:sz w:val="32"/>
          <w:szCs w:val="32"/>
        </w:rPr>
      </w:pPr>
      <w:r>
        <w:rPr>
          <w:rFonts w:ascii="仿宋_GB2312" w:eastAsia="仿宋_GB2312" w:hAnsi="Times New Roman" w:hint="eastAsia"/>
          <w:sz w:val="32"/>
          <w:szCs w:val="32"/>
        </w:rPr>
        <w:t>“七、加强税收支持力度。高品质（特色）酒店自建成开业年度起，经营前</w:t>
      </w:r>
      <w:r>
        <w:rPr>
          <w:rFonts w:ascii="仿宋_GB2312" w:eastAsia="仿宋_GB2312" w:hAnsi="Times New Roman" w:hint="eastAsia"/>
          <w:sz w:val="32"/>
          <w:szCs w:val="32"/>
        </w:rPr>
        <w:t>3</w:t>
      </w:r>
      <w:r>
        <w:rPr>
          <w:rFonts w:ascii="仿宋_GB2312" w:eastAsia="仿宋_GB2312" w:hAnsi="Times New Roman" w:hint="eastAsia"/>
          <w:sz w:val="32"/>
          <w:szCs w:val="32"/>
        </w:rPr>
        <w:t>年缴纳的企业所得税生态区留成部分全部予以奖励补贴</w:t>
      </w:r>
      <w:r>
        <w:rPr>
          <w:rFonts w:ascii="仿宋_GB2312" w:eastAsia="仿宋_GB2312" w:hAnsi="Times New Roman" w:hint="eastAsia"/>
          <w:sz w:val="32"/>
          <w:szCs w:val="32"/>
        </w:rPr>
        <w:t>，后</w:t>
      </w:r>
      <w:r>
        <w:rPr>
          <w:rFonts w:ascii="仿宋_GB2312" w:eastAsia="仿宋_GB2312" w:hAnsi="Times New Roman" w:hint="eastAsia"/>
          <w:sz w:val="32"/>
          <w:szCs w:val="32"/>
        </w:rPr>
        <w:t>2</w:t>
      </w:r>
      <w:r>
        <w:rPr>
          <w:rFonts w:ascii="仿宋_GB2312" w:eastAsia="仿宋_GB2312" w:hAnsi="Times New Roman" w:hint="eastAsia"/>
          <w:sz w:val="32"/>
          <w:szCs w:val="32"/>
        </w:rPr>
        <w:t>年按</w:t>
      </w:r>
      <w:r>
        <w:rPr>
          <w:rFonts w:ascii="仿宋_GB2312" w:eastAsia="仿宋_GB2312" w:hAnsi="Times New Roman" w:hint="eastAsia"/>
          <w:sz w:val="32"/>
          <w:szCs w:val="32"/>
        </w:rPr>
        <w:t>50%</w:t>
      </w:r>
      <w:r>
        <w:rPr>
          <w:rFonts w:ascii="仿宋_GB2312" w:eastAsia="仿宋_GB2312" w:hAnsi="Times New Roman" w:hint="eastAsia"/>
          <w:sz w:val="32"/>
          <w:szCs w:val="32"/>
        </w:rPr>
        <w:t>给予奖励补贴。”</w:t>
      </w:r>
    </w:p>
    <w:p w:rsidR="00E65A82" w:rsidRDefault="004963F9">
      <w:pPr>
        <w:pStyle w:val="a5"/>
        <w:widowControl/>
        <w:shd w:val="clear" w:color="auto" w:fill="FFFFFF"/>
        <w:spacing w:line="560" w:lineRule="exact"/>
        <w:ind w:firstLine="640"/>
        <w:jc w:val="both"/>
        <w:rPr>
          <w:rFonts w:ascii="黑体" w:eastAsia="黑体" w:hAnsi="黑体"/>
          <w:sz w:val="32"/>
          <w:szCs w:val="32"/>
        </w:rPr>
      </w:pPr>
      <w:r>
        <w:rPr>
          <w:rFonts w:ascii="黑体" w:eastAsia="黑体" w:hAnsi="黑体" w:hint="eastAsia"/>
          <w:sz w:val="32"/>
          <w:szCs w:val="32"/>
        </w:rPr>
        <w:t>六、《西安</w:t>
      </w:r>
      <w:r>
        <w:rPr>
          <w:rFonts w:ascii="黑体" w:eastAsia="黑体" w:hAnsi="黑体" w:cs="宋体" w:hint="eastAsia"/>
          <w:sz w:val="32"/>
          <w:szCs w:val="32"/>
        </w:rPr>
        <w:t>浐</w:t>
      </w:r>
      <w:r>
        <w:rPr>
          <w:rFonts w:ascii="黑体" w:eastAsia="黑体" w:hAnsi="黑体" w:cs="仿宋_GB2312" w:hint="eastAsia"/>
          <w:sz w:val="32"/>
          <w:szCs w:val="32"/>
        </w:rPr>
        <w:t>灞生态区管理委员会</w:t>
      </w:r>
      <w:r>
        <w:rPr>
          <w:rFonts w:ascii="黑体" w:eastAsia="黑体" w:hAnsi="黑体" w:hint="eastAsia"/>
          <w:sz w:val="32"/>
          <w:szCs w:val="32"/>
        </w:rPr>
        <w:t>关于印发支持高品质特色酒店建设措施实施细则的通知》（西</w:t>
      </w:r>
      <w:r>
        <w:rPr>
          <w:rFonts w:ascii="黑体" w:eastAsia="黑体" w:hAnsi="黑体" w:cs="宋体" w:hint="eastAsia"/>
          <w:sz w:val="32"/>
          <w:szCs w:val="32"/>
        </w:rPr>
        <w:t>浐</w:t>
      </w:r>
      <w:r>
        <w:rPr>
          <w:rFonts w:ascii="黑体" w:eastAsia="黑体" w:hAnsi="黑体" w:cs="仿宋_GB2312" w:hint="eastAsia"/>
          <w:sz w:val="32"/>
          <w:szCs w:val="32"/>
        </w:rPr>
        <w:t>灞发〔</w:t>
      </w:r>
      <w:r>
        <w:rPr>
          <w:rFonts w:ascii="黑体" w:eastAsia="黑体" w:hAnsi="黑体" w:hint="eastAsia"/>
          <w:sz w:val="32"/>
          <w:szCs w:val="32"/>
        </w:rPr>
        <w:t>2019</w:t>
      </w:r>
      <w:r>
        <w:rPr>
          <w:rFonts w:ascii="黑体" w:eastAsia="黑体" w:hAnsi="黑体" w:hint="eastAsia"/>
          <w:sz w:val="32"/>
          <w:szCs w:val="32"/>
        </w:rPr>
        <w:t>〕</w:t>
      </w:r>
      <w:r>
        <w:rPr>
          <w:rFonts w:ascii="黑体" w:eastAsia="黑体" w:hAnsi="黑体" w:hint="eastAsia"/>
          <w:sz w:val="32"/>
          <w:szCs w:val="32"/>
        </w:rPr>
        <w:t>58</w:t>
      </w:r>
      <w:r>
        <w:rPr>
          <w:rFonts w:ascii="黑体" w:eastAsia="黑体" w:hAnsi="黑体" w:hint="eastAsia"/>
          <w:sz w:val="32"/>
          <w:szCs w:val="32"/>
        </w:rPr>
        <w:t>号）</w:t>
      </w:r>
    </w:p>
    <w:p w:rsidR="00E65A82" w:rsidRDefault="004963F9">
      <w:pPr>
        <w:pStyle w:val="a5"/>
        <w:widowControl/>
        <w:shd w:val="clear" w:color="auto" w:fill="FFFFFF"/>
        <w:spacing w:line="560" w:lineRule="exact"/>
        <w:ind w:firstLine="640"/>
        <w:jc w:val="both"/>
        <w:rPr>
          <w:rFonts w:ascii="仿宋_GB2312" w:eastAsia="仿宋_GB2312" w:hAnsi="Times New Roman"/>
          <w:sz w:val="32"/>
          <w:szCs w:val="32"/>
        </w:rPr>
      </w:pPr>
      <w:r>
        <w:rPr>
          <w:rFonts w:ascii="仿宋_GB2312" w:eastAsia="仿宋_GB2312" w:hAnsi="Times New Roman" w:hint="eastAsia"/>
          <w:sz w:val="32"/>
          <w:szCs w:val="32"/>
        </w:rPr>
        <w:t>“第二章第九条：加强税收支持力度，在高品质（特色）酒店纳税满</w:t>
      </w:r>
      <w:r>
        <w:rPr>
          <w:rFonts w:ascii="仿宋_GB2312" w:eastAsia="仿宋_GB2312" w:hAnsi="Times New Roman" w:hint="eastAsia"/>
          <w:sz w:val="32"/>
          <w:szCs w:val="32"/>
        </w:rPr>
        <w:t>1</w:t>
      </w:r>
      <w:r>
        <w:rPr>
          <w:rFonts w:ascii="仿宋_GB2312" w:eastAsia="仿宋_GB2312" w:hAnsi="Times New Roman" w:hint="eastAsia"/>
          <w:sz w:val="32"/>
          <w:szCs w:val="32"/>
        </w:rPr>
        <w:t>个自然年度后，由酒店运营管理公司提供营业执照复印件、高品质（特色）酒店认定凭证、上年度企业所得税纳税证明，经区财政局审定后，可按照“三免两减半”，申请企业所得税生态区财政留成部分奖励补贴。”</w:t>
      </w:r>
    </w:p>
    <w:p w:rsidR="00E65A82" w:rsidRDefault="004963F9">
      <w:pPr>
        <w:pStyle w:val="a5"/>
        <w:widowControl/>
        <w:shd w:val="clear" w:color="auto" w:fill="FFFFFF"/>
        <w:spacing w:line="560" w:lineRule="exact"/>
        <w:ind w:firstLine="640"/>
        <w:jc w:val="both"/>
        <w:rPr>
          <w:rFonts w:ascii="黑体" w:eastAsia="黑体" w:hAnsi="黑体"/>
          <w:sz w:val="32"/>
          <w:szCs w:val="32"/>
        </w:rPr>
      </w:pPr>
      <w:r>
        <w:rPr>
          <w:rFonts w:ascii="黑体" w:eastAsia="黑体" w:hAnsi="黑体" w:hint="eastAsia"/>
          <w:sz w:val="32"/>
          <w:szCs w:val="32"/>
        </w:rPr>
        <w:t>七、《西安</w:t>
      </w:r>
      <w:r>
        <w:rPr>
          <w:rFonts w:ascii="黑体" w:eastAsia="黑体" w:hAnsi="黑体" w:cs="宋体" w:hint="eastAsia"/>
          <w:sz w:val="32"/>
          <w:szCs w:val="32"/>
        </w:rPr>
        <w:t>浐</w:t>
      </w:r>
      <w:r>
        <w:rPr>
          <w:rFonts w:ascii="黑体" w:eastAsia="黑体" w:hAnsi="黑体" w:cs="仿宋_GB2312" w:hint="eastAsia"/>
          <w:sz w:val="32"/>
          <w:szCs w:val="32"/>
        </w:rPr>
        <w:t>灞生态区管理委员会</w:t>
      </w:r>
      <w:r>
        <w:rPr>
          <w:rFonts w:ascii="黑体" w:eastAsia="黑体" w:hAnsi="黑体" w:hint="eastAsia"/>
          <w:sz w:val="32"/>
          <w:szCs w:val="32"/>
        </w:rPr>
        <w:t>关于印发〈西安</w:t>
      </w:r>
      <w:r>
        <w:rPr>
          <w:rFonts w:ascii="黑体" w:eastAsia="黑体" w:hAnsi="黑体" w:cs="宋体" w:hint="eastAsia"/>
          <w:sz w:val="32"/>
          <w:szCs w:val="32"/>
        </w:rPr>
        <w:t>浐</w:t>
      </w:r>
      <w:r>
        <w:rPr>
          <w:rFonts w:ascii="黑体" w:eastAsia="黑体" w:hAnsi="黑体" w:cs="仿宋_GB2312" w:hint="eastAsia"/>
          <w:sz w:val="32"/>
          <w:szCs w:val="32"/>
        </w:rPr>
        <w:t>灞生态区加快创新驱动引领高质量发展的若干政策（试行）</w:t>
      </w:r>
      <w:r>
        <w:rPr>
          <w:rFonts w:ascii="黑体" w:eastAsia="黑体" w:hAnsi="黑体" w:hint="eastAsia"/>
          <w:sz w:val="32"/>
          <w:szCs w:val="32"/>
        </w:rPr>
        <w:t>〉的通知》（西</w:t>
      </w:r>
      <w:r>
        <w:rPr>
          <w:rFonts w:ascii="黑体" w:eastAsia="黑体" w:hAnsi="黑体" w:cs="宋体" w:hint="eastAsia"/>
          <w:sz w:val="32"/>
          <w:szCs w:val="32"/>
        </w:rPr>
        <w:t>浐</w:t>
      </w:r>
      <w:r>
        <w:rPr>
          <w:rFonts w:ascii="黑体" w:eastAsia="黑体" w:hAnsi="黑体" w:cs="仿宋_GB2312" w:hint="eastAsia"/>
          <w:sz w:val="32"/>
          <w:szCs w:val="32"/>
        </w:rPr>
        <w:t>灞发〔</w:t>
      </w:r>
      <w:r>
        <w:rPr>
          <w:rFonts w:ascii="黑体" w:eastAsia="黑体" w:hAnsi="黑体" w:hint="eastAsia"/>
          <w:sz w:val="32"/>
          <w:szCs w:val="32"/>
        </w:rPr>
        <w:t>2020</w:t>
      </w:r>
      <w:r>
        <w:rPr>
          <w:rFonts w:ascii="黑体" w:eastAsia="黑体" w:hAnsi="黑体" w:hint="eastAsia"/>
          <w:sz w:val="32"/>
          <w:szCs w:val="32"/>
        </w:rPr>
        <w:t>〕</w:t>
      </w:r>
      <w:r>
        <w:rPr>
          <w:rFonts w:ascii="黑体" w:eastAsia="黑体" w:hAnsi="黑体" w:hint="eastAsia"/>
          <w:sz w:val="32"/>
          <w:szCs w:val="32"/>
        </w:rPr>
        <w:t xml:space="preserve">244 </w:t>
      </w:r>
      <w:r>
        <w:rPr>
          <w:rFonts w:ascii="黑体" w:eastAsia="黑体" w:hAnsi="黑体" w:hint="eastAsia"/>
          <w:sz w:val="32"/>
          <w:szCs w:val="32"/>
        </w:rPr>
        <w:t>号）</w:t>
      </w:r>
    </w:p>
    <w:p w:rsidR="00E65A82" w:rsidRDefault="004963F9">
      <w:pPr>
        <w:pStyle w:val="a5"/>
        <w:widowControl/>
        <w:shd w:val="clear" w:color="auto" w:fill="FFFFFF"/>
        <w:spacing w:line="560" w:lineRule="exact"/>
        <w:ind w:firstLine="640"/>
        <w:jc w:val="both"/>
        <w:rPr>
          <w:rFonts w:ascii="仿宋_GB2312" w:eastAsia="仿宋_GB2312" w:hAnsi="Times New Roman"/>
          <w:sz w:val="32"/>
          <w:szCs w:val="32"/>
        </w:rPr>
      </w:pPr>
      <w:r>
        <w:rPr>
          <w:rFonts w:ascii="仿宋_GB2312" w:eastAsia="仿宋_GB2312" w:hAnsi="Times New Roman" w:hint="eastAsia"/>
          <w:sz w:val="32"/>
          <w:szCs w:val="32"/>
        </w:rPr>
        <w:t>第二条：加快科技孵化载体提质增效。对双创载体上年度实际新增企业数量、培育新增高新技术企业数量、科技型中小企业数量、获得投资的企业数量、培育新增规上企业数量、入孵企业对地方经济贡献等指标进行综合评价，每年评选出</w:t>
      </w:r>
      <w:r>
        <w:rPr>
          <w:rFonts w:ascii="仿宋_GB2312" w:eastAsia="仿宋_GB2312" w:hAnsi="Times New Roman" w:hint="eastAsia"/>
          <w:sz w:val="32"/>
          <w:szCs w:val="32"/>
        </w:rPr>
        <w:t>3-5</w:t>
      </w:r>
      <w:r>
        <w:rPr>
          <w:rFonts w:ascii="仿宋_GB2312" w:eastAsia="仿宋_GB2312" w:hAnsi="Times New Roman" w:hint="eastAsia"/>
          <w:sz w:val="32"/>
          <w:szCs w:val="32"/>
        </w:rPr>
        <w:t>家优秀双创载体，按照本载体所有入孵企业对生态区税收留成部分的</w:t>
      </w:r>
      <w:r>
        <w:rPr>
          <w:rFonts w:ascii="仿宋_GB2312" w:eastAsia="仿宋_GB2312" w:hAnsi="Times New Roman" w:hint="eastAsia"/>
          <w:sz w:val="32"/>
          <w:szCs w:val="32"/>
        </w:rPr>
        <w:t>50%</w:t>
      </w:r>
      <w:r>
        <w:rPr>
          <w:rFonts w:ascii="仿宋_GB2312" w:eastAsia="仿宋_GB2312" w:hAnsi="Times New Roman" w:hint="eastAsia"/>
          <w:sz w:val="32"/>
          <w:szCs w:val="32"/>
        </w:rPr>
        <w:t>给予每家运营机构不超过</w:t>
      </w:r>
      <w:r>
        <w:rPr>
          <w:rFonts w:ascii="仿宋_GB2312" w:eastAsia="仿宋_GB2312" w:hAnsi="Times New Roman" w:hint="eastAsia"/>
          <w:sz w:val="32"/>
          <w:szCs w:val="32"/>
        </w:rPr>
        <w:t>100</w:t>
      </w:r>
      <w:r>
        <w:rPr>
          <w:rFonts w:ascii="仿宋_GB2312" w:eastAsia="仿宋_GB2312" w:hAnsi="Times New Roman" w:hint="eastAsia"/>
          <w:sz w:val="32"/>
          <w:szCs w:val="32"/>
        </w:rPr>
        <w:t>万元的奖励。</w:t>
      </w:r>
    </w:p>
    <w:p w:rsidR="00E65A82" w:rsidRDefault="004963F9">
      <w:pPr>
        <w:pStyle w:val="a5"/>
        <w:widowControl/>
        <w:shd w:val="clear" w:color="auto" w:fill="FFFFFF"/>
        <w:spacing w:line="560" w:lineRule="exact"/>
        <w:ind w:firstLine="640"/>
        <w:jc w:val="both"/>
        <w:rPr>
          <w:rFonts w:ascii="黑体" w:eastAsia="黑体" w:hAnsi="黑体"/>
          <w:sz w:val="32"/>
          <w:szCs w:val="32"/>
        </w:rPr>
      </w:pPr>
      <w:r>
        <w:rPr>
          <w:rFonts w:ascii="黑体" w:eastAsia="黑体" w:hAnsi="黑体" w:hint="eastAsia"/>
          <w:sz w:val="32"/>
          <w:szCs w:val="32"/>
        </w:rPr>
        <w:lastRenderedPageBreak/>
        <w:t>八、《西安</w:t>
      </w:r>
      <w:r>
        <w:rPr>
          <w:rFonts w:ascii="黑体" w:eastAsia="黑体" w:hAnsi="黑体" w:cs="宋体" w:hint="eastAsia"/>
          <w:sz w:val="32"/>
          <w:szCs w:val="32"/>
        </w:rPr>
        <w:t>浐</w:t>
      </w:r>
      <w:r>
        <w:rPr>
          <w:rFonts w:ascii="黑体" w:eastAsia="黑体" w:hAnsi="黑体" w:cs="仿宋_GB2312" w:hint="eastAsia"/>
          <w:sz w:val="32"/>
          <w:szCs w:val="32"/>
        </w:rPr>
        <w:t>灞生态区管</w:t>
      </w:r>
      <w:r>
        <w:rPr>
          <w:rFonts w:ascii="黑体" w:eastAsia="黑体" w:hAnsi="黑体" w:hint="eastAsia"/>
          <w:sz w:val="32"/>
          <w:szCs w:val="32"/>
        </w:rPr>
        <w:t>理委员会关于印发〈西安</w:t>
      </w:r>
      <w:r>
        <w:rPr>
          <w:rFonts w:ascii="黑体" w:eastAsia="黑体" w:hAnsi="黑体" w:cs="宋体" w:hint="eastAsia"/>
          <w:sz w:val="32"/>
          <w:szCs w:val="32"/>
        </w:rPr>
        <w:t>浐</w:t>
      </w:r>
      <w:r>
        <w:rPr>
          <w:rFonts w:ascii="黑体" w:eastAsia="黑体" w:hAnsi="黑体" w:cs="仿宋_GB2312" w:hint="eastAsia"/>
          <w:sz w:val="32"/>
          <w:szCs w:val="32"/>
        </w:rPr>
        <w:t>灞生态区管理委员会涉外机构招商优惠政策（修订版）</w:t>
      </w:r>
      <w:r>
        <w:rPr>
          <w:rFonts w:ascii="黑体" w:eastAsia="黑体" w:hAnsi="黑体" w:hint="eastAsia"/>
          <w:sz w:val="32"/>
          <w:szCs w:val="32"/>
        </w:rPr>
        <w:t>〉的通知》（西</w:t>
      </w:r>
      <w:r>
        <w:rPr>
          <w:rFonts w:ascii="黑体" w:eastAsia="黑体" w:hAnsi="黑体" w:cs="宋体" w:hint="eastAsia"/>
          <w:sz w:val="32"/>
          <w:szCs w:val="32"/>
        </w:rPr>
        <w:t>浐</w:t>
      </w:r>
      <w:r>
        <w:rPr>
          <w:rFonts w:ascii="黑体" w:eastAsia="黑体" w:hAnsi="黑体" w:cs="仿宋_GB2312" w:hint="eastAsia"/>
          <w:sz w:val="32"/>
          <w:szCs w:val="32"/>
        </w:rPr>
        <w:t>灞发〔</w:t>
      </w:r>
      <w:r>
        <w:rPr>
          <w:rFonts w:ascii="黑体" w:eastAsia="黑体" w:hAnsi="黑体" w:hint="eastAsia"/>
          <w:sz w:val="32"/>
          <w:szCs w:val="32"/>
        </w:rPr>
        <w:t>2020</w:t>
      </w:r>
      <w:r>
        <w:rPr>
          <w:rFonts w:ascii="黑体" w:eastAsia="黑体" w:hAnsi="黑体" w:hint="eastAsia"/>
          <w:sz w:val="32"/>
          <w:szCs w:val="32"/>
        </w:rPr>
        <w:t>〕</w:t>
      </w:r>
      <w:r>
        <w:rPr>
          <w:rFonts w:ascii="黑体" w:eastAsia="黑体" w:hAnsi="黑体" w:hint="eastAsia"/>
          <w:sz w:val="32"/>
          <w:szCs w:val="32"/>
        </w:rPr>
        <w:t>254</w:t>
      </w:r>
      <w:r>
        <w:rPr>
          <w:rFonts w:ascii="黑体" w:eastAsia="黑体" w:hAnsi="黑体" w:hint="eastAsia"/>
          <w:sz w:val="32"/>
          <w:szCs w:val="32"/>
        </w:rPr>
        <w:t>号）</w:t>
      </w:r>
    </w:p>
    <w:p w:rsidR="00E65A82" w:rsidRDefault="004963F9">
      <w:pPr>
        <w:pStyle w:val="a5"/>
        <w:widowControl/>
        <w:shd w:val="clear" w:color="auto" w:fill="FFFFFF"/>
        <w:spacing w:line="560" w:lineRule="exact"/>
        <w:ind w:firstLine="640"/>
        <w:jc w:val="both"/>
        <w:rPr>
          <w:rFonts w:ascii="仿宋_GB2312" w:eastAsia="仿宋_GB2312" w:hAnsi="Times New Roman"/>
          <w:sz w:val="32"/>
          <w:szCs w:val="32"/>
        </w:rPr>
      </w:pPr>
      <w:r>
        <w:rPr>
          <w:rFonts w:ascii="仿宋_GB2312" w:eastAsia="仿宋_GB2312" w:hAnsi="Times New Roman" w:hint="eastAsia"/>
          <w:sz w:val="32"/>
          <w:szCs w:val="32"/>
        </w:rPr>
        <w:t>“三、税收政策：涉外机构上缴的企业所得税</w:t>
      </w:r>
      <w:r>
        <w:rPr>
          <w:rFonts w:ascii="宋体" w:hAnsi="宋体" w:hint="eastAsia"/>
          <w:sz w:val="32"/>
          <w:szCs w:val="32"/>
        </w:rPr>
        <w:t>浐</w:t>
      </w:r>
      <w:r>
        <w:rPr>
          <w:rFonts w:ascii="仿宋_GB2312" w:eastAsia="仿宋_GB2312" w:hAnsi="Times New Roman" w:hint="eastAsia"/>
          <w:sz w:val="32"/>
          <w:szCs w:val="32"/>
        </w:rPr>
        <w:t>灞生态区流留成部分按照先交后返的方式享受‘三免两减半’优惠政策。”</w:t>
      </w:r>
      <w:r>
        <w:rPr>
          <w:rFonts w:ascii="仿宋_GB2312" w:eastAsia="仿宋_GB2312" w:hAnsi="Times New Roman"/>
          <w:sz w:val="32"/>
          <w:szCs w:val="32"/>
        </w:rPr>
        <w:t xml:space="preserve"> </w:t>
      </w:r>
    </w:p>
    <w:p w:rsidR="00E65A82" w:rsidRDefault="00E65A82">
      <w:pPr>
        <w:pStyle w:val="a5"/>
        <w:widowControl/>
        <w:shd w:val="clear" w:color="auto" w:fill="FFFFFF"/>
        <w:spacing w:line="520" w:lineRule="exact"/>
        <w:jc w:val="both"/>
        <w:rPr>
          <w:rFonts w:ascii="仿宋_GB2312" w:eastAsia="仿宋_GB2312" w:hAnsi="Times New Roman" w:cs="仿宋_GB2312"/>
          <w:color w:val="333333"/>
          <w:sz w:val="32"/>
          <w:szCs w:val="32"/>
          <w:shd w:val="clear" w:color="auto" w:fill="FFFFFF"/>
        </w:rPr>
      </w:pPr>
    </w:p>
    <w:p w:rsidR="00E65A82" w:rsidRDefault="00E65A82">
      <w:pPr>
        <w:pStyle w:val="a5"/>
        <w:widowControl/>
        <w:shd w:val="clear" w:color="auto" w:fill="FFFFFF"/>
        <w:spacing w:line="520" w:lineRule="exact"/>
        <w:jc w:val="both"/>
        <w:rPr>
          <w:rFonts w:ascii="仿宋_GB2312" w:eastAsia="仿宋_GB2312" w:hAnsi="Times New Roman" w:cs="仿宋_GB2312"/>
          <w:color w:val="333333"/>
          <w:sz w:val="32"/>
          <w:szCs w:val="32"/>
          <w:shd w:val="clear" w:color="auto" w:fill="FFFFFF"/>
        </w:rPr>
      </w:pPr>
    </w:p>
    <w:p w:rsidR="00E65A82" w:rsidRDefault="00E65A82">
      <w:pPr>
        <w:pStyle w:val="a5"/>
        <w:widowControl/>
        <w:shd w:val="clear" w:color="auto" w:fill="FFFFFF"/>
        <w:spacing w:line="520" w:lineRule="exact"/>
        <w:jc w:val="both"/>
        <w:rPr>
          <w:rFonts w:ascii="仿宋_GB2312" w:eastAsia="仿宋_GB2312" w:hAnsi="Times New Roman" w:cs="仿宋_GB2312"/>
          <w:color w:val="333333"/>
          <w:sz w:val="32"/>
          <w:szCs w:val="32"/>
          <w:shd w:val="clear" w:color="auto" w:fill="FFFFFF"/>
        </w:rPr>
      </w:pPr>
    </w:p>
    <w:p w:rsidR="00E65A82" w:rsidRDefault="00E65A82">
      <w:pPr>
        <w:pStyle w:val="a5"/>
        <w:widowControl/>
        <w:shd w:val="clear" w:color="auto" w:fill="FFFFFF"/>
        <w:spacing w:line="520" w:lineRule="exact"/>
        <w:jc w:val="both"/>
        <w:rPr>
          <w:rFonts w:ascii="仿宋_GB2312" w:eastAsia="仿宋_GB2312" w:hAnsi="Times New Roman" w:cs="仿宋_GB2312"/>
          <w:color w:val="333333"/>
          <w:sz w:val="32"/>
          <w:szCs w:val="32"/>
          <w:shd w:val="clear" w:color="auto" w:fill="FFFFFF"/>
        </w:rPr>
      </w:pPr>
    </w:p>
    <w:p w:rsidR="00E65A82" w:rsidRDefault="00E65A82">
      <w:pPr>
        <w:pStyle w:val="a5"/>
        <w:widowControl/>
        <w:shd w:val="clear" w:color="auto" w:fill="FFFFFF"/>
        <w:spacing w:line="520" w:lineRule="exact"/>
        <w:jc w:val="both"/>
        <w:rPr>
          <w:rFonts w:ascii="仿宋_GB2312" w:eastAsia="仿宋_GB2312" w:hAnsi="Times New Roman" w:cs="仿宋_GB2312"/>
          <w:color w:val="333333"/>
          <w:sz w:val="32"/>
          <w:szCs w:val="32"/>
          <w:shd w:val="clear" w:color="auto" w:fill="FFFFFF"/>
        </w:rPr>
      </w:pPr>
    </w:p>
    <w:p w:rsidR="00E65A82" w:rsidRDefault="00E65A82">
      <w:pPr>
        <w:pStyle w:val="a5"/>
        <w:widowControl/>
        <w:shd w:val="clear" w:color="auto" w:fill="FFFFFF"/>
        <w:spacing w:line="520" w:lineRule="exact"/>
        <w:jc w:val="both"/>
        <w:rPr>
          <w:rFonts w:ascii="方正小标宋简体" w:eastAsia="方正小标宋简体" w:hAnsi="方正小标宋简体" w:cs="方正小标宋简体"/>
          <w:sz w:val="36"/>
          <w:szCs w:val="36"/>
        </w:rPr>
      </w:pPr>
    </w:p>
    <w:p w:rsidR="00E65A82" w:rsidRDefault="00E65A82">
      <w:pPr>
        <w:spacing w:line="520" w:lineRule="exact"/>
        <w:rPr>
          <w:rFonts w:ascii="Times New Roman" w:eastAsia="仿宋_GB2312" w:hAnsi="Times New Roman"/>
          <w:sz w:val="32"/>
          <w:szCs w:val="32"/>
        </w:rPr>
      </w:pPr>
    </w:p>
    <w:p w:rsidR="00E65A82" w:rsidRDefault="00E65A82">
      <w:pPr>
        <w:spacing w:line="520" w:lineRule="exact"/>
      </w:pPr>
    </w:p>
    <w:sectPr w:rsidR="00E65A82">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3F9" w:rsidRDefault="004963F9">
      <w:r>
        <w:separator/>
      </w:r>
    </w:p>
  </w:endnote>
  <w:endnote w:type="continuationSeparator" w:id="0">
    <w:p w:rsidR="004963F9" w:rsidRDefault="00496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A82" w:rsidRDefault="005A339C">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22935" cy="2305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A82" w:rsidRDefault="004963F9">
                          <w:pPr>
                            <w:pStyle w:val="a3"/>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 xml:space="preserve"> </w:t>
                          </w: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sidR="005A339C">
                            <w:rPr>
                              <w:rFonts w:ascii="仿宋" w:eastAsia="仿宋" w:hAnsi="仿宋" w:cs="仿宋"/>
                              <w:noProof/>
                              <w:sz w:val="28"/>
                              <w:szCs w:val="28"/>
                            </w:rPr>
                            <w:t>1</w:t>
                          </w:r>
                          <w:r>
                            <w:rPr>
                              <w:rFonts w:ascii="仿宋" w:eastAsia="仿宋" w:hAnsi="仿宋" w:cs="仿宋" w:hint="eastAsia"/>
                              <w:sz w:val="28"/>
                              <w:szCs w:val="28"/>
                            </w:rPr>
                            <w:fldChar w:fldCharType="end"/>
                          </w:r>
                          <w:r>
                            <w:rPr>
                              <w:rFonts w:ascii="仿宋" w:eastAsia="仿宋" w:hAnsi="仿宋" w:cs="仿宋" w:hint="eastAsia"/>
                              <w:sz w:val="28"/>
                              <w:szCs w:val="28"/>
                            </w:rPr>
                            <w:t xml:space="preserve"> </w:t>
                          </w:r>
                          <w:r>
                            <w:rPr>
                              <w:rFonts w:ascii="仿宋" w:eastAsia="仿宋" w:hAnsi="仿宋" w:cs="仿宋"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5pt;margin-top:0;width:49.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" filled="f" stroked="f">
              <v:textbox style="mso-fit-shape-to-text:t" inset="0,0,0,0">
                <w:txbxContent>
                  <w:p w:rsidR="00E65A82" w:rsidRDefault="004963F9">
                    <w:pPr>
                      <w:pStyle w:val="a3"/>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 xml:space="preserve"> </w:t>
                    </w: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sidR="005A339C">
                      <w:rPr>
                        <w:rFonts w:ascii="仿宋" w:eastAsia="仿宋" w:hAnsi="仿宋" w:cs="仿宋"/>
                        <w:noProof/>
                        <w:sz w:val="28"/>
                        <w:szCs w:val="28"/>
                      </w:rPr>
                      <w:t>1</w:t>
                    </w:r>
                    <w:r>
                      <w:rPr>
                        <w:rFonts w:ascii="仿宋" w:eastAsia="仿宋" w:hAnsi="仿宋" w:cs="仿宋" w:hint="eastAsia"/>
                        <w:sz w:val="28"/>
                        <w:szCs w:val="28"/>
                      </w:rPr>
                      <w:fldChar w:fldCharType="end"/>
                    </w:r>
                    <w:r>
                      <w:rPr>
                        <w:rFonts w:ascii="仿宋" w:eastAsia="仿宋" w:hAnsi="仿宋" w:cs="仿宋" w:hint="eastAsia"/>
                        <w:sz w:val="28"/>
                        <w:szCs w:val="28"/>
                      </w:rPr>
                      <w:t xml:space="preserve"> </w:t>
                    </w:r>
                    <w:r>
                      <w:rPr>
                        <w:rFonts w:ascii="仿宋" w:eastAsia="仿宋" w:hAnsi="仿宋" w:cs="仿宋"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3F9" w:rsidRDefault="004963F9">
      <w:r>
        <w:separator/>
      </w:r>
    </w:p>
  </w:footnote>
  <w:footnote w:type="continuationSeparator" w:id="0">
    <w:p w:rsidR="004963F9" w:rsidRDefault="004963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0C3"/>
    <w:rsid w:val="0000033A"/>
    <w:rsid w:val="00000B8A"/>
    <w:rsid w:val="0000107D"/>
    <w:rsid w:val="000013EA"/>
    <w:rsid w:val="000020A8"/>
    <w:rsid w:val="00002D74"/>
    <w:rsid w:val="000038BF"/>
    <w:rsid w:val="000049C3"/>
    <w:rsid w:val="00004D8F"/>
    <w:rsid w:val="00005CA3"/>
    <w:rsid w:val="00006B32"/>
    <w:rsid w:val="00006D8B"/>
    <w:rsid w:val="00007813"/>
    <w:rsid w:val="0001064A"/>
    <w:rsid w:val="00011E47"/>
    <w:rsid w:val="0001353F"/>
    <w:rsid w:val="00013645"/>
    <w:rsid w:val="00013674"/>
    <w:rsid w:val="00013E0E"/>
    <w:rsid w:val="000142E1"/>
    <w:rsid w:val="0001459C"/>
    <w:rsid w:val="00015AB8"/>
    <w:rsid w:val="000162CF"/>
    <w:rsid w:val="000169AF"/>
    <w:rsid w:val="00016CC8"/>
    <w:rsid w:val="00016F8A"/>
    <w:rsid w:val="00020410"/>
    <w:rsid w:val="0002061D"/>
    <w:rsid w:val="00020BFF"/>
    <w:rsid w:val="00020D1F"/>
    <w:rsid w:val="00021A10"/>
    <w:rsid w:val="00021AE7"/>
    <w:rsid w:val="00021D24"/>
    <w:rsid w:val="000223EA"/>
    <w:rsid w:val="00022689"/>
    <w:rsid w:val="000233BF"/>
    <w:rsid w:val="00025F50"/>
    <w:rsid w:val="00026361"/>
    <w:rsid w:val="000307C1"/>
    <w:rsid w:val="00030D25"/>
    <w:rsid w:val="00030E79"/>
    <w:rsid w:val="0003105E"/>
    <w:rsid w:val="0003208D"/>
    <w:rsid w:val="00032705"/>
    <w:rsid w:val="000334B4"/>
    <w:rsid w:val="00037262"/>
    <w:rsid w:val="00037F36"/>
    <w:rsid w:val="000407F2"/>
    <w:rsid w:val="000417BC"/>
    <w:rsid w:val="00041BCF"/>
    <w:rsid w:val="000421B5"/>
    <w:rsid w:val="000426B7"/>
    <w:rsid w:val="00043051"/>
    <w:rsid w:val="000436E4"/>
    <w:rsid w:val="00043EDF"/>
    <w:rsid w:val="00044C3B"/>
    <w:rsid w:val="00045AE8"/>
    <w:rsid w:val="000469EC"/>
    <w:rsid w:val="00046CB8"/>
    <w:rsid w:val="00047EA5"/>
    <w:rsid w:val="00050C6E"/>
    <w:rsid w:val="0005232E"/>
    <w:rsid w:val="000529E8"/>
    <w:rsid w:val="00053CAA"/>
    <w:rsid w:val="00053D7F"/>
    <w:rsid w:val="00054310"/>
    <w:rsid w:val="00054FA6"/>
    <w:rsid w:val="00055042"/>
    <w:rsid w:val="0005599D"/>
    <w:rsid w:val="0005651D"/>
    <w:rsid w:val="000567DA"/>
    <w:rsid w:val="00056B88"/>
    <w:rsid w:val="000572D4"/>
    <w:rsid w:val="0005753F"/>
    <w:rsid w:val="000604D0"/>
    <w:rsid w:val="000608EB"/>
    <w:rsid w:val="00061A00"/>
    <w:rsid w:val="00062BB1"/>
    <w:rsid w:val="00062BC4"/>
    <w:rsid w:val="000634EF"/>
    <w:rsid w:val="0006396E"/>
    <w:rsid w:val="00064F6F"/>
    <w:rsid w:val="000653DF"/>
    <w:rsid w:val="0006580D"/>
    <w:rsid w:val="000659CD"/>
    <w:rsid w:val="00065A66"/>
    <w:rsid w:val="000661A5"/>
    <w:rsid w:val="0006649D"/>
    <w:rsid w:val="00066C20"/>
    <w:rsid w:val="00066C28"/>
    <w:rsid w:val="00066F0C"/>
    <w:rsid w:val="000674AB"/>
    <w:rsid w:val="00067EE2"/>
    <w:rsid w:val="000702F7"/>
    <w:rsid w:val="0007035D"/>
    <w:rsid w:val="000703D9"/>
    <w:rsid w:val="00070403"/>
    <w:rsid w:val="00072198"/>
    <w:rsid w:val="000726A1"/>
    <w:rsid w:val="0007309E"/>
    <w:rsid w:val="000738DA"/>
    <w:rsid w:val="00074000"/>
    <w:rsid w:val="00074629"/>
    <w:rsid w:val="000748CD"/>
    <w:rsid w:val="00074D8F"/>
    <w:rsid w:val="0007555A"/>
    <w:rsid w:val="000755D7"/>
    <w:rsid w:val="00075B74"/>
    <w:rsid w:val="00075E1D"/>
    <w:rsid w:val="00076F19"/>
    <w:rsid w:val="000775A9"/>
    <w:rsid w:val="00077BC6"/>
    <w:rsid w:val="00077BD3"/>
    <w:rsid w:val="000808A1"/>
    <w:rsid w:val="00080946"/>
    <w:rsid w:val="000837F4"/>
    <w:rsid w:val="00085115"/>
    <w:rsid w:val="00090608"/>
    <w:rsid w:val="000909F0"/>
    <w:rsid w:val="00090A05"/>
    <w:rsid w:val="0009208D"/>
    <w:rsid w:val="000924BE"/>
    <w:rsid w:val="000928A8"/>
    <w:rsid w:val="00092996"/>
    <w:rsid w:val="000932B9"/>
    <w:rsid w:val="0009345C"/>
    <w:rsid w:val="00093F39"/>
    <w:rsid w:val="00094139"/>
    <w:rsid w:val="000952EE"/>
    <w:rsid w:val="0009650A"/>
    <w:rsid w:val="000971FD"/>
    <w:rsid w:val="0009746D"/>
    <w:rsid w:val="0009778A"/>
    <w:rsid w:val="00097BA2"/>
    <w:rsid w:val="000A01CD"/>
    <w:rsid w:val="000A06A7"/>
    <w:rsid w:val="000A084C"/>
    <w:rsid w:val="000A0AF8"/>
    <w:rsid w:val="000A0EB0"/>
    <w:rsid w:val="000A14E8"/>
    <w:rsid w:val="000A2D48"/>
    <w:rsid w:val="000A4913"/>
    <w:rsid w:val="000A56D3"/>
    <w:rsid w:val="000A58EA"/>
    <w:rsid w:val="000A61BE"/>
    <w:rsid w:val="000A6836"/>
    <w:rsid w:val="000A7AE8"/>
    <w:rsid w:val="000B0CBA"/>
    <w:rsid w:val="000B207B"/>
    <w:rsid w:val="000B2CB0"/>
    <w:rsid w:val="000B3226"/>
    <w:rsid w:val="000B4628"/>
    <w:rsid w:val="000B47B2"/>
    <w:rsid w:val="000B4963"/>
    <w:rsid w:val="000B56C1"/>
    <w:rsid w:val="000B589D"/>
    <w:rsid w:val="000B7398"/>
    <w:rsid w:val="000B76B0"/>
    <w:rsid w:val="000C06A9"/>
    <w:rsid w:val="000C3484"/>
    <w:rsid w:val="000C399C"/>
    <w:rsid w:val="000C3D1F"/>
    <w:rsid w:val="000C55AC"/>
    <w:rsid w:val="000C582E"/>
    <w:rsid w:val="000C5EBF"/>
    <w:rsid w:val="000C6B75"/>
    <w:rsid w:val="000C6C2E"/>
    <w:rsid w:val="000C7109"/>
    <w:rsid w:val="000D0207"/>
    <w:rsid w:val="000D048D"/>
    <w:rsid w:val="000D3CFC"/>
    <w:rsid w:val="000D43FA"/>
    <w:rsid w:val="000D4753"/>
    <w:rsid w:val="000D4D92"/>
    <w:rsid w:val="000D53E6"/>
    <w:rsid w:val="000D60C3"/>
    <w:rsid w:val="000D64BE"/>
    <w:rsid w:val="000D6C83"/>
    <w:rsid w:val="000E0252"/>
    <w:rsid w:val="000E0821"/>
    <w:rsid w:val="000E2171"/>
    <w:rsid w:val="000E2281"/>
    <w:rsid w:val="000E2989"/>
    <w:rsid w:val="000E3DC8"/>
    <w:rsid w:val="000E4034"/>
    <w:rsid w:val="000E4E48"/>
    <w:rsid w:val="000E50E8"/>
    <w:rsid w:val="000E6328"/>
    <w:rsid w:val="000E74D7"/>
    <w:rsid w:val="000E7F26"/>
    <w:rsid w:val="000F0FB5"/>
    <w:rsid w:val="000F16D8"/>
    <w:rsid w:val="000F2B23"/>
    <w:rsid w:val="000F3C2A"/>
    <w:rsid w:val="000F4038"/>
    <w:rsid w:val="000F439B"/>
    <w:rsid w:val="000F5179"/>
    <w:rsid w:val="000F5207"/>
    <w:rsid w:val="000F531F"/>
    <w:rsid w:val="000F55F6"/>
    <w:rsid w:val="000F58E7"/>
    <w:rsid w:val="000F6B98"/>
    <w:rsid w:val="00101A79"/>
    <w:rsid w:val="00101B64"/>
    <w:rsid w:val="0010327D"/>
    <w:rsid w:val="00103837"/>
    <w:rsid w:val="00103F90"/>
    <w:rsid w:val="00104432"/>
    <w:rsid w:val="001047A4"/>
    <w:rsid w:val="00104A5F"/>
    <w:rsid w:val="001051AE"/>
    <w:rsid w:val="001053F9"/>
    <w:rsid w:val="001055C7"/>
    <w:rsid w:val="001060BF"/>
    <w:rsid w:val="00106C8A"/>
    <w:rsid w:val="00110851"/>
    <w:rsid w:val="0011501C"/>
    <w:rsid w:val="0011596D"/>
    <w:rsid w:val="001168AA"/>
    <w:rsid w:val="00117721"/>
    <w:rsid w:val="00120B64"/>
    <w:rsid w:val="00121865"/>
    <w:rsid w:val="00123A79"/>
    <w:rsid w:val="001243BB"/>
    <w:rsid w:val="0012452A"/>
    <w:rsid w:val="0012500F"/>
    <w:rsid w:val="0012513B"/>
    <w:rsid w:val="00125A42"/>
    <w:rsid w:val="00125B8D"/>
    <w:rsid w:val="001271BF"/>
    <w:rsid w:val="001319A3"/>
    <w:rsid w:val="0013278B"/>
    <w:rsid w:val="00132955"/>
    <w:rsid w:val="0013362B"/>
    <w:rsid w:val="0013557E"/>
    <w:rsid w:val="00135672"/>
    <w:rsid w:val="0013580C"/>
    <w:rsid w:val="001372FC"/>
    <w:rsid w:val="00137A02"/>
    <w:rsid w:val="00140375"/>
    <w:rsid w:val="001412B2"/>
    <w:rsid w:val="001422B2"/>
    <w:rsid w:val="0014237B"/>
    <w:rsid w:val="001423DD"/>
    <w:rsid w:val="001439DB"/>
    <w:rsid w:val="001446F6"/>
    <w:rsid w:val="001469DC"/>
    <w:rsid w:val="00146A7F"/>
    <w:rsid w:val="00146F81"/>
    <w:rsid w:val="001473EA"/>
    <w:rsid w:val="00147E67"/>
    <w:rsid w:val="00150C79"/>
    <w:rsid w:val="00151A82"/>
    <w:rsid w:val="00151D29"/>
    <w:rsid w:val="00152DCB"/>
    <w:rsid w:val="0015407F"/>
    <w:rsid w:val="00154132"/>
    <w:rsid w:val="001559D0"/>
    <w:rsid w:val="00155A05"/>
    <w:rsid w:val="00157DA9"/>
    <w:rsid w:val="00160395"/>
    <w:rsid w:val="0016117C"/>
    <w:rsid w:val="00161FFC"/>
    <w:rsid w:val="00164D9A"/>
    <w:rsid w:val="00165325"/>
    <w:rsid w:val="00165514"/>
    <w:rsid w:val="00165806"/>
    <w:rsid w:val="0016659A"/>
    <w:rsid w:val="00166E51"/>
    <w:rsid w:val="00166E7D"/>
    <w:rsid w:val="00166F8F"/>
    <w:rsid w:val="00167651"/>
    <w:rsid w:val="00167CCE"/>
    <w:rsid w:val="0017202B"/>
    <w:rsid w:val="001726A9"/>
    <w:rsid w:val="001729DA"/>
    <w:rsid w:val="0017343F"/>
    <w:rsid w:val="0017382D"/>
    <w:rsid w:val="00174200"/>
    <w:rsid w:val="001759DB"/>
    <w:rsid w:val="001763B3"/>
    <w:rsid w:val="00176468"/>
    <w:rsid w:val="0017697B"/>
    <w:rsid w:val="0017774C"/>
    <w:rsid w:val="0018006D"/>
    <w:rsid w:val="00180396"/>
    <w:rsid w:val="00180647"/>
    <w:rsid w:val="0018068D"/>
    <w:rsid w:val="00180952"/>
    <w:rsid w:val="00180D01"/>
    <w:rsid w:val="00181A64"/>
    <w:rsid w:val="00182202"/>
    <w:rsid w:val="00182A7C"/>
    <w:rsid w:val="00183EFF"/>
    <w:rsid w:val="001845C9"/>
    <w:rsid w:val="00185581"/>
    <w:rsid w:val="00185681"/>
    <w:rsid w:val="00187C54"/>
    <w:rsid w:val="0019108F"/>
    <w:rsid w:val="001912F8"/>
    <w:rsid w:val="001922FB"/>
    <w:rsid w:val="00192436"/>
    <w:rsid w:val="0019246A"/>
    <w:rsid w:val="00193246"/>
    <w:rsid w:val="00194B6D"/>
    <w:rsid w:val="00196BDA"/>
    <w:rsid w:val="00196E8F"/>
    <w:rsid w:val="001A040D"/>
    <w:rsid w:val="001A0490"/>
    <w:rsid w:val="001A06E8"/>
    <w:rsid w:val="001A08C3"/>
    <w:rsid w:val="001A2722"/>
    <w:rsid w:val="001A3C1C"/>
    <w:rsid w:val="001A42A1"/>
    <w:rsid w:val="001A5F7E"/>
    <w:rsid w:val="001A67DD"/>
    <w:rsid w:val="001A6D2F"/>
    <w:rsid w:val="001A7021"/>
    <w:rsid w:val="001B1350"/>
    <w:rsid w:val="001B2547"/>
    <w:rsid w:val="001B2B12"/>
    <w:rsid w:val="001B36BD"/>
    <w:rsid w:val="001B3709"/>
    <w:rsid w:val="001B4482"/>
    <w:rsid w:val="001B532E"/>
    <w:rsid w:val="001B53C2"/>
    <w:rsid w:val="001B5430"/>
    <w:rsid w:val="001B582A"/>
    <w:rsid w:val="001B6862"/>
    <w:rsid w:val="001B6F71"/>
    <w:rsid w:val="001B6FCD"/>
    <w:rsid w:val="001B7640"/>
    <w:rsid w:val="001C0EDE"/>
    <w:rsid w:val="001C1592"/>
    <w:rsid w:val="001C1B44"/>
    <w:rsid w:val="001C1B73"/>
    <w:rsid w:val="001C1F71"/>
    <w:rsid w:val="001C2BDD"/>
    <w:rsid w:val="001C2FF6"/>
    <w:rsid w:val="001C3138"/>
    <w:rsid w:val="001C31A6"/>
    <w:rsid w:val="001C4AF4"/>
    <w:rsid w:val="001C4D0B"/>
    <w:rsid w:val="001C58B8"/>
    <w:rsid w:val="001C6F19"/>
    <w:rsid w:val="001D3940"/>
    <w:rsid w:val="001D40AB"/>
    <w:rsid w:val="001D410C"/>
    <w:rsid w:val="001D4159"/>
    <w:rsid w:val="001D462F"/>
    <w:rsid w:val="001D519D"/>
    <w:rsid w:val="001D575A"/>
    <w:rsid w:val="001D60F9"/>
    <w:rsid w:val="001D6734"/>
    <w:rsid w:val="001D7AB8"/>
    <w:rsid w:val="001E06C9"/>
    <w:rsid w:val="001E0CAE"/>
    <w:rsid w:val="001E25EE"/>
    <w:rsid w:val="001E2D11"/>
    <w:rsid w:val="001E300F"/>
    <w:rsid w:val="001E3B8C"/>
    <w:rsid w:val="001E3D2F"/>
    <w:rsid w:val="001E511B"/>
    <w:rsid w:val="001E5133"/>
    <w:rsid w:val="001E73EB"/>
    <w:rsid w:val="001F0E41"/>
    <w:rsid w:val="001F1704"/>
    <w:rsid w:val="001F22D4"/>
    <w:rsid w:val="001F2C9D"/>
    <w:rsid w:val="001F2FA0"/>
    <w:rsid w:val="001F3285"/>
    <w:rsid w:val="001F33B6"/>
    <w:rsid w:val="001F534F"/>
    <w:rsid w:val="001F6154"/>
    <w:rsid w:val="001F658D"/>
    <w:rsid w:val="001F6658"/>
    <w:rsid w:val="001F670D"/>
    <w:rsid w:val="00200148"/>
    <w:rsid w:val="00200423"/>
    <w:rsid w:val="00201130"/>
    <w:rsid w:val="00201CAA"/>
    <w:rsid w:val="00202003"/>
    <w:rsid w:val="00202BA1"/>
    <w:rsid w:val="00202EFD"/>
    <w:rsid w:val="00203612"/>
    <w:rsid w:val="002053B3"/>
    <w:rsid w:val="00206032"/>
    <w:rsid w:val="00206DBD"/>
    <w:rsid w:val="002079AA"/>
    <w:rsid w:val="00207BF5"/>
    <w:rsid w:val="00207DAF"/>
    <w:rsid w:val="002101EB"/>
    <w:rsid w:val="002106D5"/>
    <w:rsid w:val="00210B3A"/>
    <w:rsid w:val="00210C66"/>
    <w:rsid w:val="00211110"/>
    <w:rsid w:val="002115D8"/>
    <w:rsid w:val="00211F43"/>
    <w:rsid w:val="0021397C"/>
    <w:rsid w:val="002141FD"/>
    <w:rsid w:val="002154F0"/>
    <w:rsid w:val="0021666C"/>
    <w:rsid w:val="00217B75"/>
    <w:rsid w:val="00220463"/>
    <w:rsid w:val="00221630"/>
    <w:rsid w:val="00221887"/>
    <w:rsid w:val="0022228E"/>
    <w:rsid w:val="0022331C"/>
    <w:rsid w:val="0022343A"/>
    <w:rsid w:val="00224B42"/>
    <w:rsid w:val="0022518B"/>
    <w:rsid w:val="00225B34"/>
    <w:rsid w:val="00227255"/>
    <w:rsid w:val="00227B68"/>
    <w:rsid w:val="00227DBA"/>
    <w:rsid w:val="00230FC8"/>
    <w:rsid w:val="002313F2"/>
    <w:rsid w:val="0023149D"/>
    <w:rsid w:val="00232284"/>
    <w:rsid w:val="00232CC1"/>
    <w:rsid w:val="0023338C"/>
    <w:rsid w:val="00233B24"/>
    <w:rsid w:val="00234022"/>
    <w:rsid w:val="00235659"/>
    <w:rsid w:val="0023660A"/>
    <w:rsid w:val="00236CFC"/>
    <w:rsid w:val="00237506"/>
    <w:rsid w:val="00237F16"/>
    <w:rsid w:val="00241AF5"/>
    <w:rsid w:val="002420EE"/>
    <w:rsid w:val="002425EA"/>
    <w:rsid w:val="00242AA3"/>
    <w:rsid w:val="002440C6"/>
    <w:rsid w:val="00245D83"/>
    <w:rsid w:val="00245F3C"/>
    <w:rsid w:val="00247789"/>
    <w:rsid w:val="00247D7B"/>
    <w:rsid w:val="00251896"/>
    <w:rsid w:val="002523B7"/>
    <w:rsid w:val="00252DC5"/>
    <w:rsid w:val="00253976"/>
    <w:rsid w:val="00254046"/>
    <w:rsid w:val="002544B2"/>
    <w:rsid w:val="00254B69"/>
    <w:rsid w:val="00256A12"/>
    <w:rsid w:val="002610A2"/>
    <w:rsid w:val="00261998"/>
    <w:rsid w:val="0026420B"/>
    <w:rsid w:val="00264265"/>
    <w:rsid w:val="002644E1"/>
    <w:rsid w:val="00264500"/>
    <w:rsid w:val="00265B7C"/>
    <w:rsid w:val="0026614C"/>
    <w:rsid w:val="002672BB"/>
    <w:rsid w:val="002678D8"/>
    <w:rsid w:val="00270FCE"/>
    <w:rsid w:val="002711C8"/>
    <w:rsid w:val="00271A28"/>
    <w:rsid w:val="002735A4"/>
    <w:rsid w:val="00274161"/>
    <w:rsid w:val="00276063"/>
    <w:rsid w:val="00276B51"/>
    <w:rsid w:val="00276E44"/>
    <w:rsid w:val="0027736D"/>
    <w:rsid w:val="00277597"/>
    <w:rsid w:val="002775B7"/>
    <w:rsid w:val="002779CD"/>
    <w:rsid w:val="00277D87"/>
    <w:rsid w:val="002800CF"/>
    <w:rsid w:val="0028063D"/>
    <w:rsid w:val="0028088C"/>
    <w:rsid w:val="002809C5"/>
    <w:rsid w:val="002817EB"/>
    <w:rsid w:val="00282516"/>
    <w:rsid w:val="00283469"/>
    <w:rsid w:val="00283B5D"/>
    <w:rsid w:val="002859B1"/>
    <w:rsid w:val="00285FA7"/>
    <w:rsid w:val="00286128"/>
    <w:rsid w:val="00286931"/>
    <w:rsid w:val="00287403"/>
    <w:rsid w:val="00287BDC"/>
    <w:rsid w:val="00287FE9"/>
    <w:rsid w:val="002906A4"/>
    <w:rsid w:val="00290A98"/>
    <w:rsid w:val="0029230D"/>
    <w:rsid w:val="00293918"/>
    <w:rsid w:val="00294048"/>
    <w:rsid w:val="0029434E"/>
    <w:rsid w:val="00294B7D"/>
    <w:rsid w:val="00295AD1"/>
    <w:rsid w:val="00296092"/>
    <w:rsid w:val="00296177"/>
    <w:rsid w:val="002969B7"/>
    <w:rsid w:val="00297924"/>
    <w:rsid w:val="002A036F"/>
    <w:rsid w:val="002A0A5E"/>
    <w:rsid w:val="002A1B7D"/>
    <w:rsid w:val="002A1D72"/>
    <w:rsid w:val="002A28AE"/>
    <w:rsid w:val="002A2BF2"/>
    <w:rsid w:val="002A2D6C"/>
    <w:rsid w:val="002A30DD"/>
    <w:rsid w:val="002A351C"/>
    <w:rsid w:val="002A36AE"/>
    <w:rsid w:val="002A36CE"/>
    <w:rsid w:val="002A423F"/>
    <w:rsid w:val="002A4259"/>
    <w:rsid w:val="002A532E"/>
    <w:rsid w:val="002A69EF"/>
    <w:rsid w:val="002B020B"/>
    <w:rsid w:val="002B02FE"/>
    <w:rsid w:val="002B1C8E"/>
    <w:rsid w:val="002B21F8"/>
    <w:rsid w:val="002B2CD4"/>
    <w:rsid w:val="002B35E9"/>
    <w:rsid w:val="002B3759"/>
    <w:rsid w:val="002B5819"/>
    <w:rsid w:val="002B61FA"/>
    <w:rsid w:val="002B6E76"/>
    <w:rsid w:val="002B761F"/>
    <w:rsid w:val="002C0219"/>
    <w:rsid w:val="002C0473"/>
    <w:rsid w:val="002C0C13"/>
    <w:rsid w:val="002C322D"/>
    <w:rsid w:val="002C41E2"/>
    <w:rsid w:val="002C45E8"/>
    <w:rsid w:val="002C4F2E"/>
    <w:rsid w:val="002C5B94"/>
    <w:rsid w:val="002C7961"/>
    <w:rsid w:val="002D0567"/>
    <w:rsid w:val="002D0AF2"/>
    <w:rsid w:val="002D0C56"/>
    <w:rsid w:val="002D219D"/>
    <w:rsid w:val="002D2B3E"/>
    <w:rsid w:val="002D46DD"/>
    <w:rsid w:val="002D46FB"/>
    <w:rsid w:val="002D4C99"/>
    <w:rsid w:val="002D5306"/>
    <w:rsid w:val="002D561E"/>
    <w:rsid w:val="002D56D5"/>
    <w:rsid w:val="002D5952"/>
    <w:rsid w:val="002D5D52"/>
    <w:rsid w:val="002D606B"/>
    <w:rsid w:val="002D6BED"/>
    <w:rsid w:val="002D6C3F"/>
    <w:rsid w:val="002D7954"/>
    <w:rsid w:val="002E1282"/>
    <w:rsid w:val="002E2B05"/>
    <w:rsid w:val="002E3234"/>
    <w:rsid w:val="002E41BB"/>
    <w:rsid w:val="002E586E"/>
    <w:rsid w:val="002E6B37"/>
    <w:rsid w:val="002F1044"/>
    <w:rsid w:val="002F119A"/>
    <w:rsid w:val="002F21F1"/>
    <w:rsid w:val="002F246A"/>
    <w:rsid w:val="002F2D72"/>
    <w:rsid w:val="002F35EC"/>
    <w:rsid w:val="002F38CF"/>
    <w:rsid w:val="002F5EE7"/>
    <w:rsid w:val="002F6342"/>
    <w:rsid w:val="002F67E8"/>
    <w:rsid w:val="00302269"/>
    <w:rsid w:val="0030287B"/>
    <w:rsid w:val="00304072"/>
    <w:rsid w:val="003046B7"/>
    <w:rsid w:val="00304F14"/>
    <w:rsid w:val="003053FE"/>
    <w:rsid w:val="00306379"/>
    <w:rsid w:val="00307C2C"/>
    <w:rsid w:val="00310EDA"/>
    <w:rsid w:val="00311CD7"/>
    <w:rsid w:val="003125ED"/>
    <w:rsid w:val="00312924"/>
    <w:rsid w:val="00312C1E"/>
    <w:rsid w:val="00312E82"/>
    <w:rsid w:val="003130DD"/>
    <w:rsid w:val="00314588"/>
    <w:rsid w:val="00314940"/>
    <w:rsid w:val="00315801"/>
    <w:rsid w:val="00316F0B"/>
    <w:rsid w:val="00317873"/>
    <w:rsid w:val="00320541"/>
    <w:rsid w:val="00320C35"/>
    <w:rsid w:val="00321280"/>
    <w:rsid w:val="00321CC1"/>
    <w:rsid w:val="003230A5"/>
    <w:rsid w:val="00323677"/>
    <w:rsid w:val="00325A5A"/>
    <w:rsid w:val="003271E7"/>
    <w:rsid w:val="003304C5"/>
    <w:rsid w:val="0033132D"/>
    <w:rsid w:val="00332C46"/>
    <w:rsid w:val="003332FC"/>
    <w:rsid w:val="00334442"/>
    <w:rsid w:val="003350C3"/>
    <w:rsid w:val="00335E71"/>
    <w:rsid w:val="00336C34"/>
    <w:rsid w:val="003401E2"/>
    <w:rsid w:val="00341210"/>
    <w:rsid w:val="003412AB"/>
    <w:rsid w:val="003429EC"/>
    <w:rsid w:val="00343B52"/>
    <w:rsid w:val="003442C8"/>
    <w:rsid w:val="003447B7"/>
    <w:rsid w:val="00344E99"/>
    <w:rsid w:val="003459F9"/>
    <w:rsid w:val="00346494"/>
    <w:rsid w:val="00346FAE"/>
    <w:rsid w:val="00347186"/>
    <w:rsid w:val="00347E9A"/>
    <w:rsid w:val="003508D0"/>
    <w:rsid w:val="00350A90"/>
    <w:rsid w:val="00350BC2"/>
    <w:rsid w:val="00350D16"/>
    <w:rsid w:val="00353209"/>
    <w:rsid w:val="003533CD"/>
    <w:rsid w:val="003535BE"/>
    <w:rsid w:val="00353B8F"/>
    <w:rsid w:val="003544C3"/>
    <w:rsid w:val="00355AB0"/>
    <w:rsid w:val="00356985"/>
    <w:rsid w:val="0035699B"/>
    <w:rsid w:val="00356ABF"/>
    <w:rsid w:val="00356ECC"/>
    <w:rsid w:val="00357DB3"/>
    <w:rsid w:val="003604C0"/>
    <w:rsid w:val="00361041"/>
    <w:rsid w:val="00361842"/>
    <w:rsid w:val="00361A9E"/>
    <w:rsid w:val="00361FBF"/>
    <w:rsid w:val="00362C2F"/>
    <w:rsid w:val="00363B8B"/>
    <w:rsid w:val="00364289"/>
    <w:rsid w:val="00364860"/>
    <w:rsid w:val="00364943"/>
    <w:rsid w:val="00364C83"/>
    <w:rsid w:val="00365F81"/>
    <w:rsid w:val="00366855"/>
    <w:rsid w:val="0036783F"/>
    <w:rsid w:val="00367E63"/>
    <w:rsid w:val="00367E86"/>
    <w:rsid w:val="00370C95"/>
    <w:rsid w:val="00371695"/>
    <w:rsid w:val="003716FD"/>
    <w:rsid w:val="00373306"/>
    <w:rsid w:val="00373395"/>
    <w:rsid w:val="00373473"/>
    <w:rsid w:val="00373989"/>
    <w:rsid w:val="00373B33"/>
    <w:rsid w:val="00375059"/>
    <w:rsid w:val="003750AF"/>
    <w:rsid w:val="00375A3E"/>
    <w:rsid w:val="0037628B"/>
    <w:rsid w:val="00376A86"/>
    <w:rsid w:val="003777AD"/>
    <w:rsid w:val="003813A4"/>
    <w:rsid w:val="00381479"/>
    <w:rsid w:val="003819E5"/>
    <w:rsid w:val="00381C5B"/>
    <w:rsid w:val="00383B78"/>
    <w:rsid w:val="00384551"/>
    <w:rsid w:val="00385009"/>
    <w:rsid w:val="003857CC"/>
    <w:rsid w:val="0038625B"/>
    <w:rsid w:val="00390841"/>
    <w:rsid w:val="00390EB1"/>
    <w:rsid w:val="0039134D"/>
    <w:rsid w:val="00391D70"/>
    <w:rsid w:val="003931D4"/>
    <w:rsid w:val="0039329D"/>
    <w:rsid w:val="00393495"/>
    <w:rsid w:val="003952E5"/>
    <w:rsid w:val="0039614D"/>
    <w:rsid w:val="00396A19"/>
    <w:rsid w:val="003973B5"/>
    <w:rsid w:val="003977A4"/>
    <w:rsid w:val="00397CBB"/>
    <w:rsid w:val="003A00B6"/>
    <w:rsid w:val="003A1C5E"/>
    <w:rsid w:val="003A3683"/>
    <w:rsid w:val="003A3D67"/>
    <w:rsid w:val="003A51B5"/>
    <w:rsid w:val="003A5753"/>
    <w:rsid w:val="003A57F6"/>
    <w:rsid w:val="003B08D1"/>
    <w:rsid w:val="003B0AE6"/>
    <w:rsid w:val="003B16D0"/>
    <w:rsid w:val="003B28A0"/>
    <w:rsid w:val="003B2A56"/>
    <w:rsid w:val="003B2F1B"/>
    <w:rsid w:val="003B30B5"/>
    <w:rsid w:val="003B311C"/>
    <w:rsid w:val="003B32DF"/>
    <w:rsid w:val="003B39F6"/>
    <w:rsid w:val="003B4596"/>
    <w:rsid w:val="003B47FA"/>
    <w:rsid w:val="003B48F3"/>
    <w:rsid w:val="003B5F0C"/>
    <w:rsid w:val="003B641F"/>
    <w:rsid w:val="003B679E"/>
    <w:rsid w:val="003B729C"/>
    <w:rsid w:val="003C0E96"/>
    <w:rsid w:val="003C1F0A"/>
    <w:rsid w:val="003C2332"/>
    <w:rsid w:val="003C24C3"/>
    <w:rsid w:val="003C3B23"/>
    <w:rsid w:val="003C4EEF"/>
    <w:rsid w:val="003C4FE5"/>
    <w:rsid w:val="003C576D"/>
    <w:rsid w:val="003C5BB8"/>
    <w:rsid w:val="003C6591"/>
    <w:rsid w:val="003C7353"/>
    <w:rsid w:val="003D1C38"/>
    <w:rsid w:val="003D2672"/>
    <w:rsid w:val="003D2F7C"/>
    <w:rsid w:val="003D3C05"/>
    <w:rsid w:val="003D3D61"/>
    <w:rsid w:val="003D4807"/>
    <w:rsid w:val="003D4896"/>
    <w:rsid w:val="003D4A2C"/>
    <w:rsid w:val="003D4CCD"/>
    <w:rsid w:val="003D6165"/>
    <w:rsid w:val="003D63C5"/>
    <w:rsid w:val="003D688E"/>
    <w:rsid w:val="003E0148"/>
    <w:rsid w:val="003E0232"/>
    <w:rsid w:val="003E05EF"/>
    <w:rsid w:val="003E11AD"/>
    <w:rsid w:val="003E12A4"/>
    <w:rsid w:val="003E1F21"/>
    <w:rsid w:val="003E240C"/>
    <w:rsid w:val="003E2F6C"/>
    <w:rsid w:val="003E441C"/>
    <w:rsid w:val="003E4487"/>
    <w:rsid w:val="003E4A06"/>
    <w:rsid w:val="003E52B0"/>
    <w:rsid w:val="003E53F7"/>
    <w:rsid w:val="003E5DB0"/>
    <w:rsid w:val="003E6729"/>
    <w:rsid w:val="003E6AAC"/>
    <w:rsid w:val="003E7026"/>
    <w:rsid w:val="003F02D2"/>
    <w:rsid w:val="003F07D5"/>
    <w:rsid w:val="003F1DD9"/>
    <w:rsid w:val="003F21C7"/>
    <w:rsid w:val="003F25E7"/>
    <w:rsid w:val="003F2C5C"/>
    <w:rsid w:val="003F35E1"/>
    <w:rsid w:val="003F43AF"/>
    <w:rsid w:val="003F442C"/>
    <w:rsid w:val="003F4AEA"/>
    <w:rsid w:val="003F53E6"/>
    <w:rsid w:val="003F55C0"/>
    <w:rsid w:val="003F6059"/>
    <w:rsid w:val="003F7800"/>
    <w:rsid w:val="003F780D"/>
    <w:rsid w:val="003F7960"/>
    <w:rsid w:val="003F7F04"/>
    <w:rsid w:val="003F7F6D"/>
    <w:rsid w:val="0040085F"/>
    <w:rsid w:val="004013EF"/>
    <w:rsid w:val="00401973"/>
    <w:rsid w:val="004057BC"/>
    <w:rsid w:val="00405E67"/>
    <w:rsid w:val="00405E72"/>
    <w:rsid w:val="00406FA7"/>
    <w:rsid w:val="0040794A"/>
    <w:rsid w:val="004100FC"/>
    <w:rsid w:val="00410916"/>
    <w:rsid w:val="00410E22"/>
    <w:rsid w:val="00411966"/>
    <w:rsid w:val="0041197E"/>
    <w:rsid w:val="00411E34"/>
    <w:rsid w:val="00412470"/>
    <w:rsid w:val="00412678"/>
    <w:rsid w:val="00412E4C"/>
    <w:rsid w:val="0041328A"/>
    <w:rsid w:val="004138EE"/>
    <w:rsid w:val="004139BD"/>
    <w:rsid w:val="00413D15"/>
    <w:rsid w:val="00414F39"/>
    <w:rsid w:val="00416368"/>
    <w:rsid w:val="00416F1D"/>
    <w:rsid w:val="00417014"/>
    <w:rsid w:val="00417077"/>
    <w:rsid w:val="004171BD"/>
    <w:rsid w:val="00420847"/>
    <w:rsid w:val="00420FC8"/>
    <w:rsid w:val="0042139D"/>
    <w:rsid w:val="004232A7"/>
    <w:rsid w:val="00423B86"/>
    <w:rsid w:val="0042458F"/>
    <w:rsid w:val="004247AE"/>
    <w:rsid w:val="00425502"/>
    <w:rsid w:val="0042747A"/>
    <w:rsid w:val="00431CE7"/>
    <w:rsid w:val="0043203E"/>
    <w:rsid w:val="00432138"/>
    <w:rsid w:val="00432B6B"/>
    <w:rsid w:val="00433038"/>
    <w:rsid w:val="00433371"/>
    <w:rsid w:val="00434B96"/>
    <w:rsid w:val="00435124"/>
    <w:rsid w:val="00435181"/>
    <w:rsid w:val="00435B9D"/>
    <w:rsid w:val="00436E3D"/>
    <w:rsid w:val="00437CB5"/>
    <w:rsid w:val="004400C2"/>
    <w:rsid w:val="004426F0"/>
    <w:rsid w:val="004429C8"/>
    <w:rsid w:val="00443063"/>
    <w:rsid w:val="0044324E"/>
    <w:rsid w:val="0044324F"/>
    <w:rsid w:val="004433F2"/>
    <w:rsid w:val="004445D5"/>
    <w:rsid w:val="00444A75"/>
    <w:rsid w:val="004450D0"/>
    <w:rsid w:val="004458DD"/>
    <w:rsid w:val="00445A53"/>
    <w:rsid w:val="00450E05"/>
    <w:rsid w:val="0045138A"/>
    <w:rsid w:val="0045360E"/>
    <w:rsid w:val="0045383D"/>
    <w:rsid w:val="00453F5A"/>
    <w:rsid w:val="00454004"/>
    <w:rsid w:val="004546AE"/>
    <w:rsid w:val="004547BD"/>
    <w:rsid w:val="0045491B"/>
    <w:rsid w:val="00455821"/>
    <w:rsid w:val="00456402"/>
    <w:rsid w:val="00456D42"/>
    <w:rsid w:val="00457E97"/>
    <w:rsid w:val="0046123F"/>
    <w:rsid w:val="0046154D"/>
    <w:rsid w:val="00461BFF"/>
    <w:rsid w:val="004625FB"/>
    <w:rsid w:val="004631C3"/>
    <w:rsid w:val="00464295"/>
    <w:rsid w:val="004646B3"/>
    <w:rsid w:val="00464BAF"/>
    <w:rsid w:val="00464E0C"/>
    <w:rsid w:val="004658E8"/>
    <w:rsid w:val="00466011"/>
    <w:rsid w:val="004668BB"/>
    <w:rsid w:val="00466A93"/>
    <w:rsid w:val="00467050"/>
    <w:rsid w:val="004676BB"/>
    <w:rsid w:val="0047145F"/>
    <w:rsid w:val="004715DC"/>
    <w:rsid w:val="00471984"/>
    <w:rsid w:val="00471C57"/>
    <w:rsid w:val="00471C73"/>
    <w:rsid w:val="00471CFD"/>
    <w:rsid w:val="00472665"/>
    <w:rsid w:val="00472F17"/>
    <w:rsid w:val="00473337"/>
    <w:rsid w:val="00473BCF"/>
    <w:rsid w:val="00473D1D"/>
    <w:rsid w:val="00473F43"/>
    <w:rsid w:val="00474248"/>
    <w:rsid w:val="00476AC4"/>
    <w:rsid w:val="00476CB2"/>
    <w:rsid w:val="004805F6"/>
    <w:rsid w:val="00481C67"/>
    <w:rsid w:val="004821B9"/>
    <w:rsid w:val="0048281E"/>
    <w:rsid w:val="00482D16"/>
    <w:rsid w:val="00482E0B"/>
    <w:rsid w:val="00483563"/>
    <w:rsid w:val="00483C6F"/>
    <w:rsid w:val="00486185"/>
    <w:rsid w:val="00487A2C"/>
    <w:rsid w:val="00490757"/>
    <w:rsid w:val="00491243"/>
    <w:rsid w:val="004923E9"/>
    <w:rsid w:val="00493510"/>
    <w:rsid w:val="00493EC1"/>
    <w:rsid w:val="00493F1C"/>
    <w:rsid w:val="0049433F"/>
    <w:rsid w:val="004960B4"/>
    <w:rsid w:val="004963F9"/>
    <w:rsid w:val="0049696A"/>
    <w:rsid w:val="00496EB3"/>
    <w:rsid w:val="00496F4E"/>
    <w:rsid w:val="004A0D6D"/>
    <w:rsid w:val="004A1067"/>
    <w:rsid w:val="004A14DB"/>
    <w:rsid w:val="004A17F8"/>
    <w:rsid w:val="004A1B17"/>
    <w:rsid w:val="004A1C2A"/>
    <w:rsid w:val="004A231C"/>
    <w:rsid w:val="004A267C"/>
    <w:rsid w:val="004A2C72"/>
    <w:rsid w:val="004A3E62"/>
    <w:rsid w:val="004A4B7E"/>
    <w:rsid w:val="004A68D1"/>
    <w:rsid w:val="004B02F5"/>
    <w:rsid w:val="004B1D3D"/>
    <w:rsid w:val="004B1FC0"/>
    <w:rsid w:val="004B2FCF"/>
    <w:rsid w:val="004B417D"/>
    <w:rsid w:val="004B4911"/>
    <w:rsid w:val="004B4BAA"/>
    <w:rsid w:val="004B5556"/>
    <w:rsid w:val="004B5B6B"/>
    <w:rsid w:val="004B5CAC"/>
    <w:rsid w:val="004B64E6"/>
    <w:rsid w:val="004B67DA"/>
    <w:rsid w:val="004B70EE"/>
    <w:rsid w:val="004C0E6A"/>
    <w:rsid w:val="004C29F2"/>
    <w:rsid w:val="004C3620"/>
    <w:rsid w:val="004C3695"/>
    <w:rsid w:val="004C43F3"/>
    <w:rsid w:val="004C4CF6"/>
    <w:rsid w:val="004C4DD3"/>
    <w:rsid w:val="004C599A"/>
    <w:rsid w:val="004C6164"/>
    <w:rsid w:val="004C6200"/>
    <w:rsid w:val="004C6764"/>
    <w:rsid w:val="004C6FA0"/>
    <w:rsid w:val="004C70B6"/>
    <w:rsid w:val="004C7987"/>
    <w:rsid w:val="004D00F6"/>
    <w:rsid w:val="004D0178"/>
    <w:rsid w:val="004D0CEF"/>
    <w:rsid w:val="004D0F1B"/>
    <w:rsid w:val="004D127D"/>
    <w:rsid w:val="004D14DA"/>
    <w:rsid w:val="004D15B8"/>
    <w:rsid w:val="004D1F29"/>
    <w:rsid w:val="004D28CD"/>
    <w:rsid w:val="004D2E9A"/>
    <w:rsid w:val="004D38DB"/>
    <w:rsid w:val="004D41A9"/>
    <w:rsid w:val="004D4C8C"/>
    <w:rsid w:val="004D4D7A"/>
    <w:rsid w:val="004D4DBE"/>
    <w:rsid w:val="004D4E84"/>
    <w:rsid w:val="004D5628"/>
    <w:rsid w:val="004D580D"/>
    <w:rsid w:val="004D5924"/>
    <w:rsid w:val="004D6B39"/>
    <w:rsid w:val="004D7D4F"/>
    <w:rsid w:val="004E0AFB"/>
    <w:rsid w:val="004E1F7D"/>
    <w:rsid w:val="004E28E7"/>
    <w:rsid w:val="004E2AAC"/>
    <w:rsid w:val="004E2DAD"/>
    <w:rsid w:val="004E57BE"/>
    <w:rsid w:val="004E5C8D"/>
    <w:rsid w:val="004E6E74"/>
    <w:rsid w:val="004E71C1"/>
    <w:rsid w:val="004F14F2"/>
    <w:rsid w:val="004F182D"/>
    <w:rsid w:val="004F228A"/>
    <w:rsid w:val="004F2881"/>
    <w:rsid w:val="004F29C1"/>
    <w:rsid w:val="004F362D"/>
    <w:rsid w:val="004F4405"/>
    <w:rsid w:val="004F48A6"/>
    <w:rsid w:val="004F49CA"/>
    <w:rsid w:val="004F4AF7"/>
    <w:rsid w:val="004F4D4E"/>
    <w:rsid w:val="004F4F8C"/>
    <w:rsid w:val="004F57F3"/>
    <w:rsid w:val="004F5E3F"/>
    <w:rsid w:val="004F6948"/>
    <w:rsid w:val="004F6C94"/>
    <w:rsid w:val="004F7A7C"/>
    <w:rsid w:val="005004DB"/>
    <w:rsid w:val="0050058D"/>
    <w:rsid w:val="00500BC7"/>
    <w:rsid w:val="00500F08"/>
    <w:rsid w:val="00501AE4"/>
    <w:rsid w:val="00501EA8"/>
    <w:rsid w:val="00502D73"/>
    <w:rsid w:val="00503ECC"/>
    <w:rsid w:val="00504867"/>
    <w:rsid w:val="0050534F"/>
    <w:rsid w:val="005054F5"/>
    <w:rsid w:val="00506A65"/>
    <w:rsid w:val="005073E3"/>
    <w:rsid w:val="00510B71"/>
    <w:rsid w:val="00510EA1"/>
    <w:rsid w:val="00511015"/>
    <w:rsid w:val="0051188E"/>
    <w:rsid w:val="00511AF3"/>
    <w:rsid w:val="00512ADE"/>
    <w:rsid w:val="00513BD6"/>
    <w:rsid w:val="00514496"/>
    <w:rsid w:val="0051498F"/>
    <w:rsid w:val="00514BDC"/>
    <w:rsid w:val="0051770B"/>
    <w:rsid w:val="005177FF"/>
    <w:rsid w:val="0051784D"/>
    <w:rsid w:val="00517E87"/>
    <w:rsid w:val="005204FB"/>
    <w:rsid w:val="00521E32"/>
    <w:rsid w:val="00523EDF"/>
    <w:rsid w:val="005243F2"/>
    <w:rsid w:val="00524AFE"/>
    <w:rsid w:val="00525685"/>
    <w:rsid w:val="00525736"/>
    <w:rsid w:val="00526ABC"/>
    <w:rsid w:val="00527B54"/>
    <w:rsid w:val="00530B93"/>
    <w:rsid w:val="005317D0"/>
    <w:rsid w:val="005324D1"/>
    <w:rsid w:val="00532561"/>
    <w:rsid w:val="00533A92"/>
    <w:rsid w:val="00534078"/>
    <w:rsid w:val="0053446B"/>
    <w:rsid w:val="005374E0"/>
    <w:rsid w:val="00537766"/>
    <w:rsid w:val="00537EE8"/>
    <w:rsid w:val="0054009D"/>
    <w:rsid w:val="00540EB3"/>
    <w:rsid w:val="00541240"/>
    <w:rsid w:val="00541350"/>
    <w:rsid w:val="00541CAE"/>
    <w:rsid w:val="00542AE4"/>
    <w:rsid w:val="005436B6"/>
    <w:rsid w:val="0054407C"/>
    <w:rsid w:val="005450D4"/>
    <w:rsid w:val="005465C8"/>
    <w:rsid w:val="00546793"/>
    <w:rsid w:val="0055109D"/>
    <w:rsid w:val="00551C18"/>
    <w:rsid w:val="0055206F"/>
    <w:rsid w:val="005523D5"/>
    <w:rsid w:val="00554BC7"/>
    <w:rsid w:val="00554D01"/>
    <w:rsid w:val="00555B17"/>
    <w:rsid w:val="0055727F"/>
    <w:rsid w:val="00557691"/>
    <w:rsid w:val="005577C8"/>
    <w:rsid w:val="005601B1"/>
    <w:rsid w:val="00560F67"/>
    <w:rsid w:val="00561A01"/>
    <w:rsid w:val="005626FD"/>
    <w:rsid w:val="00562B5C"/>
    <w:rsid w:val="00563284"/>
    <w:rsid w:val="005635F9"/>
    <w:rsid w:val="00563AC2"/>
    <w:rsid w:val="00565222"/>
    <w:rsid w:val="00565413"/>
    <w:rsid w:val="0056621F"/>
    <w:rsid w:val="00566D4E"/>
    <w:rsid w:val="00566EB4"/>
    <w:rsid w:val="00567262"/>
    <w:rsid w:val="00567CBC"/>
    <w:rsid w:val="00571D18"/>
    <w:rsid w:val="005720E6"/>
    <w:rsid w:val="0057264D"/>
    <w:rsid w:val="00572D5C"/>
    <w:rsid w:val="005730B5"/>
    <w:rsid w:val="005732D3"/>
    <w:rsid w:val="00574B0A"/>
    <w:rsid w:val="00574E46"/>
    <w:rsid w:val="00574FED"/>
    <w:rsid w:val="005755F9"/>
    <w:rsid w:val="00575BB2"/>
    <w:rsid w:val="00575E22"/>
    <w:rsid w:val="005769FA"/>
    <w:rsid w:val="00576FA4"/>
    <w:rsid w:val="005808D0"/>
    <w:rsid w:val="005814F3"/>
    <w:rsid w:val="00581535"/>
    <w:rsid w:val="00581933"/>
    <w:rsid w:val="0058346D"/>
    <w:rsid w:val="005835BA"/>
    <w:rsid w:val="0058417D"/>
    <w:rsid w:val="005847F7"/>
    <w:rsid w:val="00585056"/>
    <w:rsid w:val="0058529C"/>
    <w:rsid w:val="0058782A"/>
    <w:rsid w:val="005878CA"/>
    <w:rsid w:val="00590ADA"/>
    <w:rsid w:val="0059121F"/>
    <w:rsid w:val="00592518"/>
    <w:rsid w:val="00592CEA"/>
    <w:rsid w:val="005932D2"/>
    <w:rsid w:val="00593911"/>
    <w:rsid w:val="005953E8"/>
    <w:rsid w:val="00595A68"/>
    <w:rsid w:val="00595D89"/>
    <w:rsid w:val="00596016"/>
    <w:rsid w:val="0059739D"/>
    <w:rsid w:val="005A033A"/>
    <w:rsid w:val="005A128C"/>
    <w:rsid w:val="005A1D6D"/>
    <w:rsid w:val="005A23B4"/>
    <w:rsid w:val="005A2E36"/>
    <w:rsid w:val="005A339C"/>
    <w:rsid w:val="005A4047"/>
    <w:rsid w:val="005A4A38"/>
    <w:rsid w:val="005A5078"/>
    <w:rsid w:val="005A5293"/>
    <w:rsid w:val="005A61D5"/>
    <w:rsid w:val="005A62D1"/>
    <w:rsid w:val="005A6681"/>
    <w:rsid w:val="005A66B8"/>
    <w:rsid w:val="005A66BB"/>
    <w:rsid w:val="005A6B31"/>
    <w:rsid w:val="005B0EF9"/>
    <w:rsid w:val="005B21E1"/>
    <w:rsid w:val="005B2BA9"/>
    <w:rsid w:val="005B31E8"/>
    <w:rsid w:val="005B4F60"/>
    <w:rsid w:val="005B5374"/>
    <w:rsid w:val="005B6844"/>
    <w:rsid w:val="005B6D00"/>
    <w:rsid w:val="005B7CB0"/>
    <w:rsid w:val="005C003B"/>
    <w:rsid w:val="005C175D"/>
    <w:rsid w:val="005C1891"/>
    <w:rsid w:val="005C4B7F"/>
    <w:rsid w:val="005C530B"/>
    <w:rsid w:val="005D0270"/>
    <w:rsid w:val="005D0583"/>
    <w:rsid w:val="005D1A89"/>
    <w:rsid w:val="005D2B54"/>
    <w:rsid w:val="005D2F8E"/>
    <w:rsid w:val="005D4619"/>
    <w:rsid w:val="005D46B6"/>
    <w:rsid w:val="005D49EC"/>
    <w:rsid w:val="005D7CBE"/>
    <w:rsid w:val="005E0852"/>
    <w:rsid w:val="005E126F"/>
    <w:rsid w:val="005E1B3E"/>
    <w:rsid w:val="005E2BB1"/>
    <w:rsid w:val="005E3910"/>
    <w:rsid w:val="005E6DE0"/>
    <w:rsid w:val="005E6F4C"/>
    <w:rsid w:val="005F0CF9"/>
    <w:rsid w:val="005F188D"/>
    <w:rsid w:val="005F2314"/>
    <w:rsid w:val="005F233C"/>
    <w:rsid w:val="005F2D89"/>
    <w:rsid w:val="005F3E45"/>
    <w:rsid w:val="005F4DDF"/>
    <w:rsid w:val="005F51C0"/>
    <w:rsid w:val="005F5306"/>
    <w:rsid w:val="005F7F5C"/>
    <w:rsid w:val="005F7FCB"/>
    <w:rsid w:val="0060176C"/>
    <w:rsid w:val="00601DBA"/>
    <w:rsid w:val="00601E2D"/>
    <w:rsid w:val="00601E54"/>
    <w:rsid w:val="00602CCD"/>
    <w:rsid w:val="0060337C"/>
    <w:rsid w:val="00604871"/>
    <w:rsid w:val="00604A6B"/>
    <w:rsid w:val="00605494"/>
    <w:rsid w:val="0060559E"/>
    <w:rsid w:val="00605DC5"/>
    <w:rsid w:val="0060613B"/>
    <w:rsid w:val="00607188"/>
    <w:rsid w:val="0060799E"/>
    <w:rsid w:val="00610F44"/>
    <w:rsid w:val="0061145C"/>
    <w:rsid w:val="00613A0B"/>
    <w:rsid w:val="00614B67"/>
    <w:rsid w:val="00615AF8"/>
    <w:rsid w:val="00615C50"/>
    <w:rsid w:val="00616A36"/>
    <w:rsid w:val="00616A53"/>
    <w:rsid w:val="00617559"/>
    <w:rsid w:val="0061767E"/>
    <w:rsid w:val="00620354"/>
    <w:rsid w:val="006207B5"/>
    <w:rsid w:val="0062166F"/>
    <w:rsid w:val="0062179C"/>
    <w:rsid w:val="00622A1B"/>
    <w:rsid w:val="0062311F"/>
    <w:rsid w:val="0062329D"/>
    <w:rsid w:val="006232D3"/>
    <w:rsid w:val="006239B9"/>
    <w:rsid w:val="00624189"/>
    <w:rsid w:val="0062460A"/>
    <w:rsid w:val="00625872"/>
    <w:rsid w:val="006262CC"/>
    <w:rsid w:val="00626BE2"/>
    <w:rsid w:val="006275ED"/>
    <w:rsid w:val="00627820"/>
    <w:rsid w:val="00630321"/>
    <w:rsid w:val="0063135D"/>
    <w:rsid w:val="006328EF"/>
    <w:rsid w:val="00633789"/>
    <w:rsid w:val="006351CC"/>
    <w:rsid w:val="0063685B"/>
    <w:rsid w:val="0063733A"/>
    <w:rsid w:val="00637559"/>
    <w:rsid w:val="00637FCB"/>
    <w:rsid w:val="006420DE"/>
    <w:rsid w:val="00642331"/>
    <w:rsid w:val="00642A1E"/>
    <w:rsid w:val="00642E6A"/>
    <w:rsid w:val="006442F4"/>
    <w:rsid w:val="00645F9A"/>
    <w:rsid w:val="006475E7"/>
    <w:rsid w:val="00647696"/>
    <w:rsid w:val="006500AF"/>
    <w:rsid w:val="00650205"/>
    <w:rsid w:val="00650B95"/>
    <w:rsid w:val="00650E7D"/>
    <w:rsid w:val="00651017"/>
    <w:rsid w:val="00653363"/>
    <w:rsid w:val="00653B48"/>
    <w:rsid w:val="00653D23"/>
    <w:rsid w:val="006543C0"/>
    <w:rsid w:val="00654478"/>
    <w:rsid w:val="00654AEA"/>
    <w:rsid w:val="00655997"/>
    <w:rsid w:val="00657264"/>
    <w:rsid w:val="0066025C"/>
    <w:rsid w:val="006607A7"/>
    <w:rsid w:val="006616AC"/>
    <w:rsid w:val="00666632"/>
    <w:rsid w:val="00671BEA"/>
    <w:rsid w:val="00672348"/>
    <w:rsid w:val="006728E7"/>
    <w:rsid w:val="00673964"/>
    <w:rsid w:val="006740E2"/>
    <w:rsid w:val="00674DA0"/>
    <w:rsid w:val="006753D8"/>
    <w:rsid w:val="006760CA"/>
    <w:rsid w:val="00677C05"/>
    <w:rsid w:val="00677FB7"/>
    <w:rsid w:val="00680D26"/>
    <w:rsid w:val="00680DC1"/>
    <w:rsid w:val="0068103D"/>
    <w:rsid w:val="0068149F"/>
    <w:rsid w:val="006814D6"/>
    <w:rsid w:val="0068160A"/>
    <w:rsid w:val="00681CA9"/>
    <w:rsid w:val="0068276F"/>
    <w:rsid w:val="00682942"/>
    <w:rsid w:val="00682D7F"/>
    <w:rsid w:val="006832F2"/>
    <w:rsid w:val="006842DB"/>
    <w:rsid w:val="00685B46"/>
    <w:rsid w:val="00686902"/>
    <w:rsid w:val="00686C40"/>
    <w:rsid w:val="0068739B"/>
    <w:rsid w:val="006875D7"/>
    <w:rsid w:val="0069031D"/>
    <w:rsid w:val="00690B89"/>
    <w:rsid w:val="00690B91"/>
    <w:rsid w:val="006918B4"/>
    <w:rsid w:val="0069191E"/>
    <w:rsid w:val="006923E2"/>
    <w:rsid w:val="00693525"/>
    <w:rsid w:val="00693AA1"/>
    <w:rsid w:val="006941B5"/>
    <w:rsid w:val="006943A1"/>
    <w:rsid w:val="006959BF"/>
    <w:rsid w:val="00695FE3"/>
    <w:rsid w:val="00696475"/>
    <w:rsid w:val="00697239"/>
    <w:rsid w:val="00697985"/>
    <w:rsid w:val="006A095A"/>
    <w:rsid w:val="006A0FB4"/>
    <w:rsid w:val="006A1D28"/>
    <w:rsid w:val="006A1F3E"/>
    <w:rsid w:val="006A289A"/>
    <w:rsid w:val="006A3808"/>
    <w:rsid w:val="006A5C51"/>
    <w:rsid w:val="006A5CC1"/>
    <w:rsid w:val="006A6B75"/>
    <w:rsid w:val="006A6FB6"/>
    <w:rsid w:val="006A73A7"/>
    <w:rsid w:val="006B0588"/>
    <w:rsid w:val="006B12FA"/>
    <w:rsid w:val="006B2021"/>
    <w:rsid w:val="006B2F58"/>
    <w:rsid w:val="006B479C"/>
    <w:rsid w:val="006B4D01"/>
    <w:rsid w:val="006B5639"/>
    <w:rsid w:val="006B5F22"/>
    <w:rsid w:val="006B656F"/>
    <w:rsid w:val="006B6B44"/>
    <w:rsid w:val="006B7184"/>
    <w:rsid w:val="006B7276"/>
    <w:rsid w:val="006C04F1"/>
    <w:rsid w:val="006C0927"/>
    <w:rsid w:val="006C0A89"/>
    <w:rsid w:val="006C0C10"/>
    <w:rsid w:val="006C1523"/>
    <w:rsid w:val="006C32A5"/>
    <w:rsid w:val="006C35CB"/>
    <w:rsid w:val="006C4DEE"/>
    <w:rsid w:val="006C512D"/>
    <w:rsid w:val="006C61C1"/>
    <w:rsid w:val="006C682E"/>
    <w:rsid w:val="006C6B87"/>
    <w:rsid w:val="006D151D"/>
    <w:rsid w:val="006D19AC"/>
    <w:rsid w:val="006D3067"/>
    <w:rsid w:val="006D4551"/>
    <w:rsid w:val="006D4778"/>
    <w:rsid w:val="006D55A9"/>
    <w:rsid w:val="006E01AE"/>
    <w:rsid w:val="006E1645"/>
    <w:rsid w:val="006E3E59"/>
    <w:rsid w:val="006E3E67"/>
    <w:rsid w:val="006E4DD1"/>
    <w:rsid w:val="006E548C"/>
    <w:rsid w:val="006E5E89"/>
    <w:rsid w:val="006E610A"/>
    <w:rsid w:val="006E6D9F"/>
    <w:rsid w:val="006E76C6"/>
    <w:rsid w:val="006E7921"/>
    <w:rsid w:val="006F194B"/>
    <w:rsid w:val="006F1BFE"/>
    <w:rsid w:val="006F23EA"/>
    <w:rsid w:val="006F2553"/>
    <w:rsid w:val="006F321A"/>
    <w:rsid w:val="006F3B7B"/>
    <w:rsid w:val="006F3BAF"/>
    <w:rsid w:val="006F3D0F"/>
    <w:rsid w:val="006F48E1"/>
    <w:rsid w:val="006F4966"/>
    <w:rsid w:val="006F4DCC"/>
    <w:rsid w:val="006F4F2F"/>
    <w:rsid w:val="006F5109"/>
    <w:rsid w:val="006F701C"/>
    <w:rsid w:val="006F763B"/>
    <w:rsid w:val="00700804"/>
    <w:rsid w:val="00701197"/>
    <w:rsid w:val="007017E5"/>
    <w:rsid w:val="00702013"/>
    <w:rsid w:val="0070207A"/>
    <w:rsid w:val="00702455"/>
    <w:rsid w:val="00702D6A"/>
    <w:rsid w:val="00702F22"/>
    <w:rsid w:val="00702FB1"/>
    <w:rsid w:val="00703E25"/>
    <w:rsid w:val="00703E57"/>
    <w:rsid w:val="00704AD2"/>
    <w:rsid w:val="0070617E"/>
    <w:rsid w:val="00706389"/>
    <w:rsid w:val="007074EE"/>
    <w:rsid w:val="00707FB8"/>
    <w:rsid w:val="0071082C"/>
    <w:rsid w:val="0071193D"/>
    <w:rsid w:val="007125F2"/>
    <w:rsid w:val="00712C40"/>
    <w:rsid w:val="00713C37"/>
    <w:rsid w:val="00715B58"/>
    <w:rsid w:val="007165A8"/>
    <w:rsid w:val="0071754A"/>
    <w:rsid w:val="00717916"/>
    <w:rsid w:val="00717DFA"/>
    <w:rsid w:val="00717E49"/>
    <w:rsid w:val="007201EC"/>
    <w:rsid w:val="00720B0A"/>
    <w:rsid w:val="00721E07"/>
    <w:rsid w:val="00722D32"/>
    <w:rsid w:val="0072342B"/>
    <w:rsid w:val="007244B0"/>
    <w:rsid w:val="00724996"/>
    <w:rsid w:val="00725AFD"/>
    <w:rsid w:val="00727124"/>
    <w:rsid w:val="007279AB"/>
    <w:rsid w:val="00727B5C"/>
    <w:rsid w:val="00731207"/>
    <w:rsid w:val="00732206"/>
    <w:rsid w:val="007324BC"/>
    <w:rsid w:val="00732F43"/>
    <w:rsid w:val="00732FE2"/>
    <w:rsid w:val="00733347"/>
    <w:rsid w:val="00733867"/>
    <w:rsid w:val="007354A6"/>
    <w:rsid w:val="00735AE0"/>
    <w:rsid w:val="0073602D"/>
    <w:rsid w:val="0073753E"/>
    <w:rsid w:val="00740708"/>
    <w:rsid w:val="00740FC2"/>
    <w:rsid w:val="007419A8"/>
    <w:rsid w:val="0074215F"/>
    <w:rsid w:val="00743010"/>
    <w:rsid w:val="007431D5"/>
    <w:rsid w:val="00744434"/>
    <w:rsid w:val="00744C8B"/>
    <w:rsid w:val="00744F6D"/>
    <w:rsid w:val="00747829"/>
    <w:rsid w:val="007502EE"/>
    <w:rsid w:val="00750836"/>
    <w:rsid w:val="00750DF9"/>
    <w:rsid w:val="00751184"/>
    <w:rsid w:val="00753805"/>
    <w:rsid w:val="00754782"/>
    <w:rsid w:val="007555AB"/>
    <w:rsid w:val="00755E7C"/>
    <w:rsid w:val="00757DBF"/>
    <w:rsid w:val="00760204"/>
    <w:rsid w:val="00760467"/>
    <w:rsid w:val="00762312"/>
    <w:rsid w:val="00762347"/>
    <w:rsid w:val="00763506"/>
    <w:rsid w:val="007641FC"/>
    <w:rsid w:val="007647AB"/>
    <w:rsid w:val="007662DD"/>
    <w:rsid w:val="00766981"/>
    <w:rsid w:val="00767759"/>
    <w:rsid w:val="00767850"/>
    <w:rsid w:val="00770BED"/>
    <w:rsid w:val="007714EA"/>
    <w:rsid w:val="00772BF8"/>
    <w:rsid w:val="00772F57"/>
    <w:rsid w:val="00773E13"/>
    <w:rsid w:val="0077440E"/>
    <w:rsid w:val="0077509D"/>
    <w:rsid w:val="00775553"/>
    <w:rsid w:val="00776ABB"/>
    <w:rsid w:val="00776FAA"/>
    <w:rsid w:val="00777206"/>
    <w:rsid w:val="00777758"/>
    <w:rsid w:val="00777C06"/>
    <w:rsid w:val="007802C0"/>
    <w:rsid w:val="00780340"/>
    <w:rsid w:val="007816D6"/>
    <w:rsid w:val="00781F46"/>
    <w:rsid w:val="00781FDF"/>
    <w:rsid w:val="00782032"/>
    <w:rsid w:val="00782AA5"/>
    <w:rsid w:val="00782B62"/>
    <w:rsid w:val="007831E5"/>
    <w:rsid w:val="00784626"/>
    <w:rsid w:val="00784A81"/>
    <w:rsid w:val="007857D0"/>
    <w:rsid w:val="00786412"/>
    <w:rsid w:val="00787D29"/>
    <w:rsid w:val="00791BAC"/>
    <w:rsid w:val="00791BDE"/>
    <w:rsid w:val="00791E27"/>
    <w:rsid w:val="0079305D"/>
    <w:rsid w:val="007932BB"/>
    <w:rsid w:val="00793C8B"/>
    <w:rsid w:val="00793F51"/>
    <w:rsid w:val="00795D6A"/>
    <w:rsid w:val="00796E71"/>
    <w:rsid w:val="007977BB"/>
    <w:rsid w:val="00797AF9"/>
    <w:rsid w:val="007A18DE"/>
    <w:rsid w:val="007A1944"/>
    <w:rsid w:val="007A26C9"/>
    <w:rsid w:val="007A37A4"/>
    <w:rsid w:val="007A37AA"/>
    <w:rsid w:val="007A492A"/>
    <w:rsid w:val="007A4B36"/>
    <w:rsid w:val="007A518B"/>
    <w:rsid w:val="007A584C"/>
    <w:rsid w:val="007A5AD6"/>
    <w:rsid w:val="007A6788"/>
    <w:rsid w:val="007A6B4A"/>
    <w:rsid w:val="007A721B"/>
    <w:rsid w:val="007A7609"/>
    <w:rsid w:val="007A7EC2"/>
    <w:rsid w:val="007B03F1"/>
    <w:rsid w:val="007B1410"/>
    <w:rsid w:val="007B1E88"/>
    <w:rsid w:val="007B2430"/>
    <w:rsid w:val="007B2892"/>
    <w:rsid w:val="007B3EA3"/>
    <w:rsid w:val="007B41E1"/>
    <w:rsid w:val="007B5603"/>
    <w:rsid w:val="007B70DE"/>
    <w:rsid w:val="007B71DC"/>
    <w:rsid w:val="007B768B"/>
    <w:rsid w:val="007B7A5C"/>
    <w:rsid w:val="007C0059"/>
    <w:rsid w:val="007C09CB"/>
    <w:rsid w:val="007C13E6"/>
    <w:rsid w:val="007C1577"/>
    <w:rsid w:val="007C2A48"/>
    <w:rsid w:val="007C2D37"/>
    <w:rsid w:val="007C2FC1"/>
    <w:rsid w:val="007C30EB"/>
    <w:rsid w:val="007C35FF"/>
    <w:rsid w:val="007C3906"/>
    <w:rsid w:val="007C3E8D"/>
    <w:rsid w:val="007C4F97"/>
    <w:rsid w:val="007C51EF"/>
    <w:rsid w:val="007C5F57"/>
    <w:rsid w:val="007C6452"/>
    <w:rsid w:val="007C71E8"/>
    <w:rsid w:val="007C72A9"/>
    <w:rsid w:val="007C7614"/>
    <w:rsid w:val="007C7974"/>
    <w:rsid w:val="007C79F9"/>
    <w:rsid w:val="007D050E"/>
    <w:rsid w:val="007D06F9"/>
    <w:rsid w:val="007D0D92"/>
    <w:rsid w:val="007D1B70"/>
    <w:rsid w:val="007D1C05"/>
    <w:rsid w:val="007D1D0C"/>
    <w:rsid w:val="007D1E17"/>
    <w:rsid w:val="007D487C"/>
    <w:rsid w:val="007D4986"/>
    <w:rsid w:val="007D4BD6"/>
    <w:rsid w:val="007D5A29"/>
    <w:rsid w:val="007D5B44"/>
    <w:rsid w:val="007D619B"/>
    <w:rsid w:val="007D73D5"/>
    <w:rsid w:val="007D7673"/>
    <w:rsid w:val="007D77BA"/>
    <w:rsid w:val="007D7A18"/>
    <w:rsid w:val="007E07CF"/>
    <w:rsid w:val="007E0AB2"/>
    <w:rsid w:val="007E0B9B"/>
    <w:rsid w:val="007E13C3"/>
    <w:rsid w:val="007E1441"/>
    <w:rsid w:val="007E1BA6"/>
    <w:rsid w:val="007E1DD0"/>
    <w:rsid w:val="007E35C3"/>
    <w:rsid w:val="007E3B11"/>
    <w:rsid w:val="007E73EE"/>
    <w:rsid w:val="007E7521"/>
    <w:rsid w:val="007E7F75"/>
    <w:rsid w:val="007F1922"/>
    <w:rsid w:val="007F1E2B"/>
    <w:rsid w:val="007F25BA"/>
    <w:rsid w:val="007F438E"/>
    <w:rsid w:val="007F4C1B"/>
    <w:rsid w:val="007F54E0"/>
    <w:rsid w:val="007F6452"/>
    <w:rsid w:val="00800840"/>
    <w:rsid w:val="00800842"/>
    <w:rsid w:val="00800E49"/>
    <w:rsid w:val="008011DF"/>
    <w:rsid w:val="008012BE"/>
    <w:rsid w:val="008028B5"/>
    <w:rsid w:val="00802C79"/>
    <w:rsid w:val="00803ED5"/>
    <w:rsid w:val="008045C3"/>
    <w:rsid w:val="00804819"/>
    <w:rsid w:val="00805AF9"/>
    <w:rsid w:val="00805B8B"/>
    <w:rsid w:val="008064E1"/>
    <w:rsid w:val="008105E5"/>
    <w:rsid w:val="008105EC"/>
    <w:rsid w:val="00810729"/>
    <w:rsid w:val="00811438"/>
    <w:rsid w:val="00811841"/>
    <w:rsid w:val="00812B81"/>
    <w:rsid w:val="00813FA0"/>
    <w:rsid w:val="00814137"/>
    <w:rsid w:val="00814758"/>
    <w:rsid w:val="00815761"/>
    <w:rsid w:val="0081582D"/>
    <w:rsid w:val="00815EBB"/>
    <w:rsid w:val="00816047"/>
    <w:rsid w:val="00816A10"/>
    <w:rsid w:val="00816B3B"/>
    <w:rsid w:val="00817537"/>
    <w:rsid w:val="00822A39"/>
    <w:rsid w:val="008239C5"/>
    <w:rsid w:val="00824297"/>
    <w:rsid w:val="008245C5"/>
    <w:rsid w:val="00824604"/>
    <w:rsid w:val="00824634"/>
    <w:rsid w:val="0082490D"/>
    <w:rsid w:val="00826BE6"/>
    <w:rsid w:val="00827D4E"/>
    <w:rsid w:val="00830423"/>
    <w:rsid w:val="008307B0"/>
    <w:rsid w:val="008310F4"/>
    <w:rsid w:val="0083204A"/>
    <w:rsid w:val="008328CC"/>
    <w:rsid w:val="00833D71"/>
    <w:rsid w:val="0083418D"/>
    <w:rsid w:val="008345D8"/>
    <w:rsid w:val="008348DF"/>
    <w:rsid w:val="008358B0"/>
    <w:rsid w:val="00835C63"/>
    <w:rsid w:val="00836D27"/>
    <w:rsid w:val="008405BB"/>
    <w:rsid w:val="00841B8E"/>
    <w:rsid w:val="00842062"/>
    <w:rsid w:val="008420CC"/>
    <w:rsid w:val="00842410"/>
    <w:rsid w:val="008424F9"/>
    <w:rsid w:val="008438B6"/>
    <w:rsid w:val="008439A6"/>
    <w:rsid w:val="00844720"/>
    <w:rsid w:val="008447B1"/>
    <w:rsid w:val="0084487C"/>
    <w:rsid w:val="0084516F"/>
    <w:rsid w:val="00845495"/>
    <w:rsid w:val="00846B51"/>
    <w:rsid w:val="00846B7E"/>
    <w:rsid w:val="00846E5C"/>
    <w:rsid w:val="00847264"/>
    <w:rsid w:val="008478B2"/>
    <w:rsid w:val="00847CC7"/>
    <w:rsid w:val="008501F8"/>
    <w:rsid w:val="0085041A"/>
    <w:rsid w:val="008506DA"/>
    <w:rsid w:val="008510C0"/>
    <w:rsid w:val="00852036"/>
    <w:rsid w:val="00852DA4"/>
    <w:rsid w:val="00852E9B"/>
    <w:rsid w:val="00852F4F"/>
    <w:rsid w:val="00853209"/>
    <w:rsid w:val="0085339A"/>
    <w:rsid w:val="008536A6"/>
    <w:rsid w:val="00853C37"/>
    <w:rsid w:val="00854FC7"/>
    <w:rsid w:val="00855241"/>
    <w:rsid w:val="00856099"/>
    <w:rsid w:val="0085651B"/>
    <w:rsid w:val="00856563"/>
    <w:rsid w:val="00856D36"/>
    <w:rsid w:val="008576B0"/>
    <w:rsid w:val="00857D86"/>
    <w:rsid w:val="00860291"/>
    <w:rsid w:val="00860C19"/>
    <w:rsid w:val="00860D79"/>
    <w:rsid w:val="00862907"/>
    <w:rsid w:val="00862C2C"/>
    <w:rsid w:val="00863A6D"/>
    <w:rsid w:val="00863D00"/>
    <w:rsid w:val="00863EDE"/>
    <w:rsid w:val="008646EC"/>
    <w:rsid w:val="00864A3C"/>
    <w:rsid w:val="00866152"/>
    <w:rsid w:val="0086634C"/>
    <w:rsid w:val="00867645"/>
    <w:rsid w:val="00867EC0"/>
    <w:rsid w:val="00870843"/>
    <w:rsid w:val="008717C5"/>
    <w:rsid w:val="0087585D"/>
    <w:rsid w:val="00875B8C"/>
    <w:rsid w:val="00875BF8"/>
    <w:rsid w:val="008762C2"/>
    <w:rsid w:val="00876392"/>
    <w:rsid w:val="008779EE"/>
    <w:rsid w:val="00880097"/>
    <w:rsid w:val="00880491"/>
    <w:rsid w:val="008806E9"/>
    <w:rsid w:val="008808D2"/>
    <w:rsid w:val="00882EE8"/>
    <w:rsid w:val="00883EF6"/>
    <w:rsid w:val="00884DA4"/>
    <w:rsid w:val="00885B9B"/>
    <w:rsid w:val="00885DCE"/>
    <w:rsid w:val="00890C7B"/>
    <w:rsid w:val="008914B9"/>
    <w:rsid w:val="00891960"/>
    <w:rsid w:val="00891FB0"/>
    <w:rsid w:val="0089417E"/>
    <w:rsid w:val="00896142"/>
    <w:rsid w:val="00896259"/>
    <w:rsid w:val="0089764E"/>
    <w:rsid w:val="008A141E"/>
    <w:rsid w:val="008A162F"/>
    <w:rsid w:val="008A2002"/>
    <w:rsid w:val="008A2337"/>
    <w:rsid w:val="008A24F4"/>
    <w:rsid w:val="008A26A8"/>
    <w:rsid w:val="008A2CF7"/>
    <w:rsid w:val="008A30C2"/>
    <w:rsid w:val="008A529F"/>
    <w:rsid w:val="008A5311"/>
    <w:rsid w:val="008A5D90"/>
    <w:rsid w:val="008A5E71"/>
    <w:rsid w:val="008A6E2A"/>
    <w:rsid w:val="008B176F"/>
    <w:rsid w:val="008B19A1"/>
    <w:rsid w:val="008B3A33"/>
    <w:rsid w:val="008B3DF4"/>
    <w:rsid w:val="008B47A1"/>
    <w:rsid w:val="008B52E3"/>
    <w:rsid w:val="008B7760"/>
    <w:rsid w:val="008C0C91"/>
    <w:rsid w:val="008C0DC5"/>
    <w:rsid w:val="008C148E"/>
    <w:rsid w:val="008C22CB"/>
    <w:rsid w:val="008C22CD"/>
    <w:rsid w:val="008C2434"/>
    <w:rsid w:val="008C247A"/>
    <w:rsid w:val="008C2AA9"/>
    <w:rsid w:val="008C3011"/>
    <w:rsid w:val="008C3A86"/>
    <w:rsid w:val="008C3C1E"/>
    <w:rsid w:val="008C3EC9"/>
    <w:rsid w:val="008C426F"/>
    <w:rsid w:val="008C4294"/>
    <w:rsid w:val="008C50DA"/>
    <w:rsid w:val="008C51BF"/>
    <w:rsid w:val="008C5F20"/>
    <w:rsid w:val="008C6986"/>
    <w:rsid w:val="008C787A"/>
    <w:rsid w:val="008C7F03"/>
    <w:rsid w:val="008D0399"/>
    <w:rsid w:val="008D1634"/>
    <w:rsid w:val="008D28CC"/>
    <w:rsid w:val="008D363F"/>
    <w:rsid w:val="008D3B15"/>
    <w:rsid w:val="008D4147"/>
    <w:rsid w:val="008D4B45"/>
    <w:rsid w:val="008D64AD"/>
    <w:rsid w:val="008D6F85"/>
    <w:rsid w:val="008E08DF"/>
    <w:rsid w:val="008E0FE4"/>
    <w:rsid w:val="008E1CE9"/>
    <w:rsid w:val="008E3CE0"/>
    <w:rsid w:val="008E4278"/>
    <w:rsid w:val="008E6474"/>
    <w:rsid w:val="008E651F"/>
    <w:rsid w:val="008E68BA"/>
    <w:rsid w:val="008E72C4"/>
    <w:rsid w:val="008E745E"/>
    <w:rsid w:val="008E7A65"/>
    <w:rsid w:val="008F06AC"/>
    <w:rsid w:val="008F0A9E"/>
    <w:rsid w:val="008F16DC"/>
    <w:rsid w:val="008F1DC1"/>
    <w:rsid w:val="008F318A"/>
    <w:rsid w:val="008F33EC"/>
    <w:rsid w:val="008F3B09"/>
    <w:rsid w:val="008F485E"/>
    <w:rsid w:val="008F4EC9"/>
    <w:rsid w:val="008F4F97"/>
    <w:rsid w:val="008F5A8F"/>
    <w:rsid w:val="008F5E9E"/>
    <w:rsid w:val="008F5FFD"/>
    <w:rsid w:val="008F6097"/>
    <w:rsid w:val="008F6CB3"/>
    <w:rsid w:val="00900A72"/>
    <w:rsid w:val="009013CF"/>
    <w:rsid w:val="00901C69"/>
    <w:rsid w:val="009036A6"/>
    <w:rsid w:val="00903FC7"/>
    <w:rsid w:val="009045C3"/>
    <w:rsid w:val="009052A4"/>
    <w:rsid w:val="00905BAA"/>
    <w:rsid w:val="00906841"/>
    <w:rsid w:val="009102BE"/>
    <w:rsid w:val="009104D5"/>
    <w:rsid w:val="00912795"/>
    <w:rsid w:val="00913547"/>
    <w:rsid w:val="00913731"/>
    <w:rsid w:val="00916E7D"/>
    <w:rsid w:val="0091767E"/>
    <w:rsid w:val="009201BB"/>
    <w:rsid w:val="00920905"/>
    <w:rsid w:val="00920A22"/>
    <w:rsid w:val="00922754"/>
    <w:rsid w:val="00923EF3"/>
    <w:rsid w:val="009256D7"/>
    <w:rsid w:val="00925BCF"/>
    <w:rsid w:val="00926A1F"/>
    <w:rsid w:val="00926C8E"/>
    <w:rsid w:val="00926EEA"/>
    <w:rsid w:val="00927C9A"/>
    <w:rsid w:val="0093098C"/>
    <w:rsid w:val="00931A74"/>
    <w:rsid w:val="009329EF"/>
    <w:rsid w:val="00934AA8"/>
    <w:rsid w:val="00934ED8"/>
    <w:rsid w:val="00935DAC"/>
    <w:rsid w:val="00935E22"/>
    <w:rsid w:val="009368AF"/>
    <w:rsid w:val="00936B32"/>
    <w:rsid w:val="009370B5"/>
    <w:rsid w:val="009378BE"/>
    <w:rsid w:val="00937E5F"/>
    <w:rsid w:val="0094003B"/>
    <w:rsid w:val="0094022E"/>
    <w:rsid w:val="00941359"/>
    <w:rsid w:val="00941F34"/>
    <w:rsid w:val="009422B4"/>
    <w:rsid w:val="00942970"/>
    <w:rsid w:val="00943072"/>
    <w:rsid w:val="00943131"/>
    <w:rsid w:val="009437B3"/>
    <w:rsid w:val="00944113"/>
    <w:rsid w:val="009449DB"/>
    <w:rsid w:val="0094644F"/>
    <w:rsid w:val="00947EE9"/>
    <w:rsid w:val="009511FC"/>
    <w:rsid w:val="009524E6"/>
    <w:rsid w:val="009528EB"/>
    <w:rsid w:val="009530F7"/>
    <w:rsid w:val="0095352A"/>
    <w:rsid w:val="00953623"/>
    <w:rsid w:val="009545DD"/>
    <w:rsid w:val="0095483C"/>
    <w:rsid w:val="0095489C"/>
    <w:rsid w:val="00956915"/>
    <w:rsid w:val="009569BB"/>
    <w:rsid w:val="00956AF1"/>
    <w:rsid w:val="009576B4"/>
    <w:rsid w:val="00960632"/>
    <w:rsid w:val="00961702"/>
    <w:rsid w:val="0096211F"/>
    <w:rsid w:val="00964307"/>
    <w:rsid w:val="00964435"/>
    <w:rsid w:val="00964B66"/>
    <w:rsid w:val="009653F5"/>
    <w:rsid w:val="00965ABA"/>
    <w:rsid w:val="00967FFA"/>
    <w:rsid w:val="00970B98"/>
    <w:rsid w:val="00971401"/>
    <w:rsid w:val="00971A1C"/>
    <w:rsid w:val="00971F74"/>
    <w:rsid w:val="009723EB"/>
    <w:rsid w:val="00973C2F"/>
    <w:rsid w:val="00973FB3"/>
    <w:rsid w:val="00974728"/>
    <w:rsid w:val="00974A3D"/>
    <w:rsid w:val="00974F39"/>
    <w:rsid w:val="00975813"/>
    <w:rsid w:val="00976CD5"/>
    <w:rsid w:val="009773CB"/>
    <w:rsid w:val="0097769D"/>
    <w:rsid w:val="00977A15"/>
    <w:rsid w:val="009806FC"/>
    <w:rsid w:val="0098088E"/>
    <w:rsid w:val="00982450"/>
    <w:rsid w:val="00982543"/>
    <w:rsid w:val="009832C2"/>
    <w:rsid w:val="009838C4"/>
    <w:rsid w:val="00983965"/>
    <w:rsid w:val="009844C1"/>
    <w:rsid w:val="0098539A"/>
    <w:rsid w:val="00985DD1"/>
    <w:rsid w:val="00986592"/>
    <w:rsid w:val="009869E5"/>
    <w:rsid w:val="00986AA6"/>
    <w:rsid w:val="009870F5"/>
    <w:rsid w:val="0099056A"/>
    <w:rsid w:val="00990BF0"/>
    <w:rsid w:val="0099243F"/>
    <w:rsid w:val="00992790"/>
    <w:rsid w:val="009938FE"/>
    <w:rsid w:val="0099426B"/>
    <w:rsid w:val="00995500"/>
    <w:rsid w:val="00995D55"/>
    <w:rsid w:val="00995EDD"/>
    <w:rsid w:val="009965D1"/>
    <w:rsid w:val="009967A5"/>
    <w:rsid w:val="00997006"/>
    <w:rsid w:val="0099756A"/>
    <w:rsid w:val="009976A0"/>
    <w:rsid w:val="009A29C2"/>
    <w:rsid w:val="009A430B"/>
    <w:rsid w:val="009A4418"/>
    <w:rsid w:val="009A5C85"/>
    <w:rsid w:val="009A5FCB"/>
    <w:rsid w:val="009A6202"/>
    <w:rsid w:val="009A6BC1"/>
    <w:rsid w:val="009A6D91"/>
    <w:rsid w:val="009A76BB"/>
    <w:rsid w:val="009A799A"/>
    <w:rsid w:val="009B0420"/>
    <w:rsid w:val="009B2945"/>
    <w:rsid w:val="009B3242"/>
    <w:rsid w:val="009B48CB"/>
    <w:rsid w:val="009B4A0C"/>
    <w:rsid w:val="009B5082"/>
    <w:rsid w:val="009B5FF3"/>
    <w:rsid w:val="009C0A72"/>
    <w:rsid w:val="009C100C"/>
    <w:rsid w:val="009C1328"/>
    <w:rsid w:val="009C16D7"/>
    <w:rsid w:val="009C2EA5"/>
    <w:rsid w:val="009D00C9"/>
    <w:rsid w:val="009D0EF3"/>
    <w:rsid w:val="009D122C"/>
    <w:rsid w:val="009D1A9A"/>
    <w:rsid w:val="009D1B3B"/>
    <w:rsid w:val="009D204D"/>
    <w:rsid w:val="009D3569"/>
    <w:rsid w:val="009D40FA"/>
    <w:rsid w:val="009D459A"/>
    <w:rsid w:val="009D47B5"/>
    <w:rsid w:val="009D52F9"/>
    <w:rsid w:val="009D5FC5"/>
    <w:rsid w:val="009D64C0"/>
    <w:rsid w:val="009D68C9"/>
    <w:rsid w:val="009D6A72"/>
    <w:rsid w:val="009E0033"/>
    <w:rsid w:val="009E015D"/>
    <w:rsid w:val="009E079C"/>
    <w:rsid w:val="009E0C62"/>
    <w:rsid w:val="009E0CA3"/>
    <w:rsid w:val="009E0EB1"/>
    <w:rsid w:val="009E13B0"/>
    <w:rsid w:val="009E1DBD"/>
    <w:rsid w:val="009E22BC"/>
    <w:rsid w:val="009E2759"/>
    <w:rsid w:val="009E4180"/>
    <w:rsid w:val="009E534E"/>
    <w:rsid w:val="009E6F9E"/>
    <w:rsid w:val="009E78B1"/>
    <w:rsid w:val="009E7A74"/>
    <w:rsid w:val="009F0211"/>
    <w:rsid w:val="009F1BD8"/>
    <w:rsid w:val="009F1EEC"/>
    <w:rsid w:val="009F20BB"/>
    <w:rsid w:val="009F388A"/>
    <w:rsid w:val="009F40E3"/>
    <w:rsid w:val="009F434A"/>
    <w:rsid w:val="009F4844"/>
    <w:rsid w:val="009F5067"/>
    <w:rsid w:val="009F5C49"/>
    <w:rsid w:val="009F7BAB"/>
    <w:rsid w:val="00A0020C"/>
    <w:rsid w:val="00A0128C"/>
    <w:rsid w:val="00A012EC"/>
    <w:rsid w:val="00A0155E"/>
    <w:rsid w:val="00A01A06"/>
    <w:rsid w:val="00A01CFB"/>
    <w:rsid w:val="00A02C02"/>
    <w:rsid w:val="00A03945"/>
    <w:rsid w:val="00A03AC1"/>
    <w:rsid w:val="00A0452F"/>
    <w:rsid w:val="00A04D7E"/>
    <w:rsid w:val="00A05967"/>
    <w:rsid w:val="00A06C62"/>
    <w:rsid w:val="00A10753"/>
    <w:rsid w:val="00A1097D"/>
    <w:rsid w:val="00A11A5A"/>
    <w:rsid w:val="00A14334"/>
    <w:rsid w:val="00A158AD"/>
    <w:rsid w:val="00A21944"/>
    <w:rsid w:val="00A22433"/>
    <w:rsid w:val="00A23B39"/>
    <w:rsid w:val="00A24620"/>
    <w:rsid w:val="00A24904"/>
    <w:rsid w:val="00A24B49"/>
    <w:rsid w:val="00A260A2"/>
    <w:rsid w:val="00A264B1"/>
    <w:rsid w:val="00A26F01"/>
    <w:rsid w:val="00A27334"/>
    <w:rsid w:val="00A27414"/>
    <w:rsid w:val="00A278FF"/>
    <w:rsid w:val="00A27DA1"/>
    <w:rsid w:val="00A320BB"/>
    <w:rsid w:val="00A325D0"/>
    <w:rsid w:val="00A32649"/>
    <w:rsid w:val="00A34D2C"/>
    <w:rsid w:val="00A34FA5"/>
    <w:rsid w:val="00A35509"/>
    <w:rsid w:val="00A35884"/>
    <w:rsid w:val="00A3631A"/>
    <w:rsid w:val="00A365B0"/>
    <w:rsid w:val="00A367F5"/>
    <w:rsid w:val="00A37D3B"/>
    <w:rsid w:val="00A37FEC"/>
    <w:rsid w:val="00A4039C"/>
    <w:rsid w:val="00A4082B"/>
    <w:rsid w:val="00A40971"/>
    <w:rsid w:val="00A40C2B"/>
    <w:rsid w:val="00A40F3D"/>
    <w:rsid w:val="00A41169"/>
    <w:rsid w:val="00A43DDD"/>
    <w:rsid w:val="00A466C2"/>
    <w:rsid w:val="00A466F4"/>
    <w:rsid w:val="00A47722"/>
    <w:rsid w:val="00A5050F"/>
    <w:rsid w:val="00A54021"/>
    <w:rsid w:val="00A546BF"/>
    <w:rsid w:val="00A55BB6"/>
    <w:rsid w:val="00A60409"/>
    <w:rsid w:val="00A60ADD"/>
    <w:rsid w:val="00A60F37"/>
    <w:rsid w:val="00A613B1"/>
    <w:rsid w:val="00A61A67"/>
    <w:rsid w:val="00A6257B"/>
    <w:rsid w:val="00A626AE"/>
    <w:rsid w:val="00A62719"/>
    <w:rsid w:val="00A6287F"/>
    <w:rsid w:val="00A63EF2"/>
    <w:rsid w:val="00A63F63"/>
    <w:rsid w:val="00A6457A"/>
    <w:rsid w:val="00A64E96"/>
    <w:rsid w:val="00A65350"/>
    <w:rsid w:val="00A65E6B"/>
    <w:rsid w:val="00A6688A"/>
    <w:rsid w:val="00A66A7D"/>
    <w:rsid w:val="00A66F65"/>
    <w:rsid w:val="00A679AD"/>
    <w:rsid w:val="00A70075"/>
    <w:rsid w:val="00A70629"/>
    <w:rsid w:val="00A70B44"/>
    <w:rsid w:val="00A70C0F"/>
    <w:rsid w:val="00A7156A"/>
    <w:rsid w:val="00A72223"/>
    <w:rsid w:val="00A72382"/>
    <w:rsid w:val="00A724DA"/>
    <w:rsid w:val="00A73BBD"/>
    <w:rsid w:val="00A7403B"/>
    <w:rsid w:val="00A742C4"/>
    <w:rsid w:val="00A746E7"/>
    <w:rsid w:val="00A75059"/>
    <w:rsid w:val="00A75C0B"/>
    <w:rsid w:val="00A76169"/>
    <w:rsid w:val="00A77B9D"/>
    <w:rsid w:val="00A8069B"/>
    <w:rsid w:val="00A8070B"/>
    <w:rsid w:val="00A814ED"/>
    <w:rsid w:val="00A81D05"/>
    <w:rsid w:val="00A82C96"/>
    <w:rsid w:val="00A8332C"/>
    <w:rsid w:val="00A879BB"/>
    <w:rsid w:val="00A904A6"/>
    <w:rsid w:val="00A91BC8"/>
    <w:rsid w:val="00A923A1"/>
    <w:rsid w:val="00A92C32"/>
    <w:rsid w:val="00A92E40"/>
    <w:rsid w:val="00A933A7"/>
    <w:rsid w:val="00A936E8"/>
    <w:rsid w:val="00A939C6"/>
    <w:rsid w:val="00A9401D"/>
    <w:rsid w:val="00A94701"/>
    <w:rsid w:val="00A94F49"/>
    <w:rsid w:val="00A95406"/>
    <w:rsid w:val="00A95DF6"/>
    <w:rsid w:val="00A96337"/>
    <w:rsid w:val="00A976C8"/>
    <w:rsid w:val="00AA208A"/>
    <w:rsid w:val="00AA24F9"/>
    <w:rsid w:val="00AA2CEA"/>
    <w:rsid w:val="00AA31BB"/>
    <w:rsid w:val="00AA403D"/>
    <w:rsid w:val="00AA4CB2"/>
    <w:rsid w:val="00AA4E8D"/>
    <w:rsid w:val="00AA5127"/>
    <w:rsid w:val="00AA5B4C"/>
    <w:rsid w:val="00AA696A"/>
    <w:rsid w:val="00AB0FAF"/>
    <w:rsid w:val="00AB2223"/>
    <w:rsid w:val="00AB37F7"/>
    <w:rsid w:val="00AB3ACE"/>
    <w:rsid w:val="00AB451D"/>
    <w:rsid w:val="00AB4AC5"/>
    <w:rsid w:val="00AB4CCD"/>
    <w:rsid w:val="00AB66C4"/>
    <w:rsid w:val="00AB78D3"/>
    <w:rsid w:val="00AC0ED4"/>
    <w:rsid w:val="00AC104F"/>
    <w:rsid w:val="00AC1E5B"/>
    <w:rsid w:val="00AC2212"/>
    <w:rsid w:val="00AC3135"/>
    <w:rsid w:val="00AC337A"/>
    <w:rsid w:val="00AC43CB"/>
    <w:rsid w:val="00AC4BD9"/>
    <w:rsid w:val="00AC5F55"/>
    <w:rsid w:val="00AC5F82"/>
    <w:rsid w:val="00AC78B3"/>
    <w:rsid w:val="00AD0482"/>
    <w:rsid w:val="00AD1948"/>
    <w:rsid w:val="00AD2DDE"/>
    <w:rsid w:val="00AD36A6"/>
    <w:rsid w:val="00AD3B4D"/>
    <w:rsid w:val="00AD3D62"/>
    <w:rsid w:val="00AD4EE1"/>
    <w:rsid w:val="00AD523B"/>
    <w:rsid w:val="00AD57A2"/>
    <w:rsid w:val="00AD5CB4"/>
    <w:rsid w:val="00AD798E"/>
    <w:rsid w:val="00AE022A"/>
    <w:rsid w:val="00AE09C8"/>
    <w:rsid w:val="00AE0D30"/>
    <w:rsid w:val="00AE299B"/>
    <w:rsid w:val="00AE2B3A"/>
    <w:rsid w:val="00AE37AC"/>
    <w:rsid w:val="00AE391D"/>
    <w:rsid w:val="00AE41FA"/>
    <w:rsid w:val="00AE4916"/>
    <w:rsid w:val="00AE6C42"/>
    <w:rsid w:val="00AE707D"/>
    <w:rsid w:val="00AF0E42"/>
    <w:rsid w:val="00AF2ED8"/>
    <w:rsid w:val="00AF3144"/>
    <w:rsid w:val="00AF38D6"/>
    <w:rsid w:val="00AF3D4E"/>
    <w:rsid w:val="00AF43D2"/>
    <w:rsid w:val="00AF5F00"/>
    <w:rsid w:val="00AF60D3"/>
    <w:rsid w:val="00AF718A"/>
    <w:rsid w:val="00AF7F66"/>
    <w:rsid w:val="00AF7FCD"/>
    <w:rsid w:val="00B00352"/>
    <w:rsid w:val="00B021E2"/>
    <w:rsid w:val="00B033E6"/>
    <w:rsid w:val="00B05FBD"/>
    <w:rsid w:val="00B06B2F"/>
    <w:rsid w:val="00B10813"/>
    <w:rsid w:val="00B13EDA"/>
    <w:rsid w:val="00B14032"/>
    <w:rsid w:val="00B14A36"/>
    <w:rsid w:val="00B151C1"/>
    <w:rsid w:val="00B159CC"/>
    <w:rsid w:val="00B21F6B"/>
    <w:rsid w:val="00B22646"/>
    <w:rsid w:val="00B22BA4"/>
    <w:rsid w:val="00B22D5C"/>
    <w:rsid w:val="00B233EE"/>
    <w:rsid w:val="00B23A1B"/>
    <w:rsid w:val="00B23C1A"/>
    <w:rsid w:val="00B243CA"/>
    <w:rsid w:val="00B2492F"/>
    <w:rsid w:val="00B255E9"/>
    <w:rsid w:val="00B25610"/>
    <w:rsid w:val="00B25921"/>
    <w:rsid w:val="00B27622"/>
    <w:rsid w:val="00B2776F"/>
    <w:rsid w:val="00B31DC8"/>
    <w:rsid w:val="00B324CE"/>
    <w:rsid w:val="00B32F3F"/>
    <w:rsid w:val="00B33066"/>
    <w:rsid w:val="00B33C59"/>
    <w:rsid w:val="00B340E5"/>
    <w:rsid w:val="00B34EF8"/>
    <w:rsid w:val="00B34F78"/>
    <w:rsid w:val="00B35201"/>
    <w:rsid w:val="00B35E80"/>
    <w:rsid w:val="00B3677E"/>
    <w:rsid w:val="00B4082E"/>
    <w:rsid w:val="00B413CD"/>
    <w:rsid w:val="00B4233B"/>
    <w:rsid w:val="00B423E3"/>
    <w:rsid w:val="00B42460"/>
    <w:rsid w:val="00B424B4"/>
    <w:rsid w:val="00B428EC"/>
    <w:rsid w:val="00B42C1D"/>
    <w:rsid w:val="00B42D7B"/>
    <w:rsid w:val="00B431AB"/>
    <w:rsid w:val="00B43AC1"/>
    <w:rsid w:val="00B43E79"/>
    <w:rsid w:val="00B44196"/>
    <w:rsid w:val="00B4440A"/>
    <w:rsid w:val="00B44C49"/>
    <w:rsid w:val="00B4525B"/>
    <w:rsid w:val="00B45667"/>
    <w:rsid w:val="00B45CCF"/>
    <w:rsid w:val="00B460CB"/>
    <w:rsid w:val="00B46C32"/>
    <w:rsid w:val="00B47D2B"/>
    <w:rsid w:val="00B5032B"/>
    <w:rsid w:val="00B51C61"/>
    <w:rsid w:val="00B53E74"/>
    <w:rsid w:val="00B546E1"/>
    <w:rsid w:val="00B54C7A"/>
    <w:rsid w:val="00B5541E"/>
    <w:rsid w:val="00B5698D"/>
    <w:rsid w:val="00B56C86"/>
    <w:rsid w:val="00B57AB1"/>
    <w:rsid w:val="00B608AF"/>
    <w:rsid w:val="00B61B46"/>
    <w:rsid w:val="00B62A3F"/>
    <w:rsid w:val="00B641EE"/>
    <w:rsid w:val="00B64CAD"/>
    <w:rsid w:val="00B6505E"/>
    <w:rsid w:val="00B65479"/>
    <w:rsid w:val="00B65717"/>
    <w:rsid w:val="00B65D63"/>
    <w:rsid w:val="00B65E3C"/>
    <w:rsid w:val="00B65F7E"/>
    <w:rsid w:val="00B66703"/>
    <w:rsid w:val="00B66A6D"/>
    <w:rsid w:val="00B66DD5"/>
    <w:rsid w:val="00B66DEE"/>
    <w:rsid w:val="00B6706E"/>
    <w:rsid w:val="00B67B86"/>
    <w:rsid w:val="00B709E2"/>
    <w:rsid w:val="00B70DC0"/>
    <w:rsid w:val="00B7187F"/>
    <w:rsid w:val="00B72076"/>
    <w:rsid w:val="00B72A00"/>
    <w:rsid w:val="00B734EF"/>
    <w:rsid w:val="00B73620"/>
    <w:rsid w:val="00B73661"/>
    <w:rsid w:val="00B73D4F"/>
    <w:rsid w:val="00B7494C"/>
    <w:rsid w:val="00B776FE"/>
    <w:rsid w:val="00B800B6"/>
    <w:rsid w:val="00B80B18"/>
    <w:rsid w:val="00B83594"/>
    <w:rsid w:val="00B84884"/>
    <w:rsid w:val="00B86FED"/>
    <w:rsid w:val="00B904E8"/>
    <w:rsid w:val="00B9099D"/>
    <w:rsid w:val="00B9157A"/>
    <w:rsid w:val="00B91AF3"/>
    <w:rsid w:val="00B933C5"/>
    <w:rsid w:val="00B9395F"/>
    <w:rsid w:val="00B948AE"/>
    <w:rsid w:val="00B94C57"/>
    <w:rsid w:val="00B9518A"/>
    <w:rsid w:val="00B951D6"/>
    <w:rsid w:val="00B96067"/>
    <w:rsid w:val="00B96425"/>
    <w:rsid w:val="00B96AD2"/>
    <w:rsid w:val="00B96E10"/>
    <w:rsid w:val="00BA0BEA"/>
    <w:rsid w:val="00BA0F22"/>
    <w:rsid w:val="00BA1240"/>
    <w:rsid w:val="00BA2BC7"/>
    <w:rsid w:val="00BA2DD4"/>
    <w:rsid w:val="00BA365F"/>
    <w:rsid w:val="00BA3CA9"/>
    <w:rsid w:val="00BA447C"/>
    <w:rsid w:val="00BA53F2"/>
    <w:rsid w:val="00BA574D"/>
    <w:rsid w:val="00BA58BA"/>
    <w:rsid w:val="00BA6A26"/>
    <w:rsid w:val="00BA6DF6"/>
    <w:rsid w:val="00BA7E52"/>
    <w:rsid w:val="00BB06B3"/>
    <w:rsid w:val="00BB0700"/>
    <w:rsid w:val="00BB0DEA"/>
    <w:rsid w:val="00BB12E2"/>
    <w:rsid w:val="00BB2B66"/>
    <w:rsid w:val="00BB3052"/>
    <w:rsid w:val="00BB324A"/>
    <w:rsid w:val="00BB40A4"/>
    <w:rsid w:val="00BB4987"/>
    <w:rsid w:val="00BB508D"/>
    <w:rsid w:val="00BB563D"/>
    <w:rsid w:val="00BC03A4"/>
    <w:rsid w:val="00BC1CBA"/>
    <w:rsid w:val="00BC2214"/>
    <w:rsid w:val="00BC30A9"/>
    <w:rsid w:val="00BC368E"/>
    <w:rsid w:val="00BC4987"/>
    <w:rsid w:val="00BC4BE3"/>
    <w:rsid w:val="00BC4D76"/>
    <w:rsid w:val="00BC5E61"/>
    <w:rsid w:val="00BC6182"/>
    <w:rsid w:val="00BC6647"/>
    <w:rsid w:val="00BC6C1D"/>
    <w:rsid w:val="00BC762B"/>
    <w:rsid w:val="00BC79C1"/>
    <w:rsid w:val="00BD0A15"/>
    <w:rsid w:val="00BD1782"/>
    <w:rsid w:val="00BD2DFA"/>
    <w:rsid w:val="00BD3149"/>
    <w:rsid w:val="00BD5A19"/>
    <w:rsid w:val="00BD636A"/>
    <w:rsid w:val="00BD766E"/>
    <w:rsid w:val="00BD7859"/>
    <w:rsid w:val="00BE075A"/>
    <w:rsid w:val="00BE2127"/>
    <w:rsid w:val="00BE265C"/>
    <w:rsid w:val="00BE3E3F"/>
    <w:rsid w:val="00BE419A"/>
    <w:rsid w:val="00BE4746"/>
    <w:rsid w:val="00BE5F1A"/>
    <w:rsid w:val="00BE780A"/>
    <w:rsid w:val="00BE7C21"/>
    <w:rsid w:val="00BE7FC0"/>
    <w:rsid w:val="00BF0EB1"/>
    <w:rsid w:val="00BF3205"/>
    <w:rsid w:val="00BF4378"/>
    <w:rsid w:val="00BF5ADF"/>
    <w:rsid w:val="00BF5E69"/>
    <w:rsid w:val="00BF70E5"/>
    <w:rsid w:val="00BF7725"/>
    <w:rsid w:val="00BF792D"/>
    <w:rsid w:val="00C01497"/>
    <w:rsid w:val="00C01B54"/>
    <w:rsid w:val="00C02390"/>
    <w:rsid w:val="00C02973"/>
    <w:rsid w:val="00C03090"/>
    <w:rsid w:val="00C046B9"/>
    <w:rsid w:val="00C055B5"/>
    <w:rsid w:val="00C06377"/>
    <w:rsid w:val="00C06486"/>
    <w:rsid w:val="00C07A8F"/>
    <w:rsid w:val="00C102E5"/>
    <w:rsid w:val="00C11F7C"/>
    <w:rsid w:val="00C12404"/>
    <w:rsid w:val="00C14536"/>
    <w:rsid w:val="00C1536F"/>
    <w:rsid w:val="00C15842"/>
    <w:rsid w:val="00C15A4D"/>
    <w:rsid w:val="00C15B1C"/>
    <w:rsid w:val="00C15BBB"/>
    <w:rsid w:val="00C17D29"/>
    <w:rsid w:val="00C17F3D"/>
    <w:rsid w:val="00C22B6C"/>
    <w:rsid w:val="00C22F08"/>
    <w:rsid w:val="00C22F59"/>
    <w:rsid w:val="00C24344"/>
    <w:rsid w:val="00C25084"/>
    <w:rsid w:val="00C252D3"/>
    <w:rsid w:val="00C263AE"/>
    <w:rsid w:val="00C27062"/>
    <w:rsid w:val="00C272BA"/>
    <w:rsid w:val="00C27D7D"/>
    <w:rsid w:val="00C3000E"/>
    <w:rsid w:val="00C3087D"/>
    <w:rsid w:val="00C30D61"/>
    <w:rsid w:val="00C310A6"/>
    <w:rsid w:val="00C336DE"/>
    <w:rsid w:val="00C33ACF"/>
    <w:rsid w:val="00C33C0C"/>
    <w:rsid w:val="00C33E0C"/>
    <w:rsid w:val="00C34A95"/>
    <w:rsid w:val="00C34B4A"/>
    <w:rsid w:val="00C35133"/>
    <w:rsid w:val="00C356CD"/>
    <w:rsid w:val="00C367CD"/>
    <w:rsid w:val="00C370EC"/>
    <w:rsid w:val="00C376B1"/>
    <w:rsid w:val="00C40E31"/>
    <w:rsid w:val="00C40FFD"/>
    <w:rsid w:val="00C42427"/>
    <w:rsid w:val="00C44796"/>
    <w:rsid w:val="00C44935"/>
    <w:rsid w:val="00C44E3A"/>
    <w:rsid w:val="00C45399"/>
    <w:rsid w:val="00C455E6"/>
    <w:rsid w:val="00C45E35"/>
    <w:rsid w:val="00C465A3"/>
    <w:rsid w:val="00C466D6"/>
    <w:rsid w:val="00C4716A"/>
    <w:rsid w:val="00C47F83"/>
    <w:rsid w:val="00C51369"/>
    <w:rsid w:val="00C5232F"/>
    <w:rsid w:val="00C53406"/>
    <w:rsid w:val="00C54D9D"/>
    <w:rsid w:val="00C558B8"/>
    <w:rsid w:val="00C5671E"/>
    <w:rsid w:val="00C56C9D"/>
    <w:rsid w:val="00C57504"/>
    <w:rsid w:val="00C60EE0"/>
    <w:rsid w:val="00C6199C"/>
    <w:rsid w:val="00C62887"/>
    <w:rsid w:val="00C62D22"/>
    <w:rsid w:val="00C63150"/>
    <w:rsid w:val="00C63B51"/>
    <w:rsid w:val="00C64B70"/>
    <w:rsid w:val="00C66925"/>
    <w:rsid w:val="00C7125C"/>
    <w:rsid w:val="00C719CE"/>
    <w:rsid w:val="00C71FA1"/>
    <w:rsid w:val="00C720E0"/>
    <w:rsid w:val="00C72750"/>
    <w:rsid w:val="00C72941"/>
    <w:rsid w:val="00C72FF5"/>
    <w:rsid w:val="00C75774"/>
    <w:rsid w:val="00C75995"/>
    <w:rsid w:val="00C7599A"/>
    <w:rsid w:val="00C7685A"/>
    <w:rsid w:val="00C7729E"/>
    <w:rsid w:val="00C776B8"/>
    <w:rsid w:val="00C8099F"/>
    <w:rsid w:val="00C80D6C"/>
    <w:rsid w:val="00C8137D"/>
    <w:rsid w:val="00C815D6"/>
    <w:rsid w:val="00C816C1"/>
    <w:rsid w:val="00C823CA"/>
    <w:rsid w:val="00C82FD1"/>
    <w:rsid w:val="00C833E9"/>
    <w:rsid w:val="00C838E1"/>
    <w:rsid w:val="00C840EF"/>
    <w:rsid w:val="00C8518C"/>
    <w:rsid w:val="00C855FF"/>
    <w:rsid w:val="00C85DE7"/>
    <w:rsid w:val="00C86005"/>
    <w:rsid w:val="00C86E4C"/>
    <w:rsid w:val="00C86E76"/>
    <w:rsid w:val="00C870B5"/>
    <w:rsid w:val="00C877BF"/>
    <w:rsid w:val="00C904A4"/>
    <w:rsid w:val="00C91A3D"/>
    <w:rsid w:val="00C91B58"/>
    <w:rsid w:val="00C92723"/>
    <w:rsid w:val="00C932D1"/>
    <w:rsid w:val="00C93E84"/>
    <w:rsid w:val="00C94A03"/>
    <w:rsid w:val="00C957AC"/>
    <w:rsid w:val="00CA06B9"/>
    <w:rsid w:val="00CA0EA1"/>
    <w:rsid w:val="00CA1167"/>
    <w:rsid w:val="00CA2A5D"/>
    <w:rsid w:val="00CA4091"/>
    <w:rsid w:val="00CA5CA6"/>
    <w:rsid w:val="00CA5F74"/>
    <w:rsid w:val="00CA7200"/>
    <w:rsid w:val="00CA7D75"/>
    <w:rsid w:val="00CA7DA3"/>
    <w:rsid w:val="00CB0114"/>
    <w:rsid w:val="00CB01A7"/>
    <w:rsid w:val="00CB0CA7"/>
    <w:rsid w:val="00CB198A"/>
    <w:rsid w:val="00CB1EE5"/>
    <w:rsid w:val="00CB2947"/>
    <w:rsid w:val="00CB2C39"/>
    <w:rsid w:val="00CB3B68"/>
    <w:rsid w:val="00CB3C6B"/>
    <w:rsid w:val="00CB3CE2"/>
    <w:rsid w:val="00CB3E8F"/>
    <w:rsid w:val="00CB5095"/>
    <w:rsid w:val="00CB56A6"/>
    <w:rsid w:val="00CB56B2"/>
    <w:rsid w:val="00CB7072"/>
    <w:rsid w:val="00CB7AE2"/>
    <w:rsid w:val="00CB7C7A"/>
    <w:rsid w:val="00CC05D8"/>
    <w:rsid w:val="00CC0AB1"/>
    <w:rsid w:val="00CC15A9"/>
    <w:rsid w:val="00CC1C2F"/>
    <w:rsid w:val="00CC21B7"/>
    <w:rsid w:val="00CC2CDE"/>
    <w:rsid w:val="00CC33A5"/>
    <w:rsid w:val="00CC3616"/>
    <w:rsid w:val="00CC3B99"/>
    <w:rsid w:val="00CC534C"/>
    <w:rsid w:val="00CC5E93"/>
    <w:rsid w:val="00CC6AFF"/>
    <w:rsid w:val="00CC799F"/>
    <w:rsid w:val="00CD00AF"/>
    <w:rsid w:val="00CD0323"/>
    <w:rsid w:val="00CD11DE"/>
    <w:rsid w:val="00CD26D7"/>
    <w:rsid w:val="00CD2E52"/>
    <w:rsid w:val="00CD366E"/>
    <w:rsid w:val="00CD379F"/>
    <w:rsid w:val="00CD3D91"/>
    <w:rsid w:val="00CD3EC0"/>
    <w:rsid w:val="00CD42DE"/>
    <w:rsid w:val="00CD4BDD"/>
    <w:rsid w:val="00CD6576"/>
    <w:rsid w:val="00CD67AC"/>
    <w:rsid w:val="00CD7BB4"/>
    <w:rsid w:val="00CD7D95"/>
    <w:rsid w:val="00CD7E33"/>
    <w:rsid w:val="00CE00DC"/>
    <w:rsid w:val="00CE03DA"/>
    <w:rsid w:val="00CE0EA0"/>
    <w:rsid w:val="00CE17C7"/>
    <w:rsid w:val="00CE1B20"/>
    <w:rsid w:val="00CE2EA1"/>
    <w:rsid w:val="00CE314E"/>
    <w:rsid w:val="00CE342A"/>
    <w:rsid w:val="00CE35EC"/>
    <w:rsid w:val="00CE3F63"/>
    <w:rsid w:val="00CE470A"/>
    <w:rsid w:val="00CE4F24"/>
    <w:rsid w:val="00CE560E"/>
    <w:rsid w:val="00CE6EBC"/>
    <w:rsid w:val="00CE7B99"/>
    <w:rsid w:val="00CE7D8A"/>
    <w:rsid w:val="00CE7D9C"/>
    <w:rsid w:val="00CE7F7F"/>
    <w:rsid w:val="00CF0B3E"/>
    <w:rsid w:val="00CF1A03"/>
    <w:rsid w:val="00CF2E59"/>
    <w:rsid w:val="00CF573D"/>
    <w:rsid w:val="00CF6047"/>
    <w:rsid w:val="00CF610F"/>
    <w:rsid w:val="00CF6961"/>
    <w:rsid w:val="00CF75B8"/>
    <w:rsid w:val="00D00F85"/>
    <w:rsid w:val="00D02BE7"/>
    <w:rsid w:val="00D02C00"/>
    <w:rsid w:val="00D050D9"/>
    <w:rsid w:val="00D0772D"/>
    <w:rsid w:val="00D10800"/>
    <w:rsid w:val="00D10C1A"/>
    <w:rsid w:val="00D11E1C"/>
    <w:rsid w:val="00D125A7"/>
    <w:rsid w:val="00D14274"/>
    <w:rsid w:val="00D16210"/>
    <w:rsid w:val="00D1674F"/>
    <w:rsid w:val="00D1787C"/>
    <w:rsid w:val="00D2012C"/>
    <w:rsid w:val="00D20BFD"/>
    <w:rsid w:val="00D22418"/>
    <w:rsid w:val="00D22474"/>
    <w:rsid w:val="00D22E45"/>
    <w:rsid w:val="00D23805"/>
    <w:rsid w:val="00D23D89"/>
    <w:rsid w:val="00D257F0"/>
    <w:rsid w:val="00D25CD2"/>
    <w:rsid w:val="00D26975"/>
    <w:rsid w:val="00D26ACA"/>
    <w:rsid w:val="00D27D21"/>
    <w:rsid w:val="00D303C6"/>
    <w:rsid w:val="00D3077D"/>
    <w:rsid w:val="00D3182A"/>
    <w:rsid w:val="00D31EA7"/>
    <w:rsid w:val="00D31FF6"/>
    <w:rsid w:val="00D3276D"/>
    <w:rsid w:val="00D32F0A"/>
    <w:rsid w:val="00D34542"/>
    <w:rsid w:val="00D3599A"/>
    <w:rsid w:val="00D35BA7"/>
    <w:rsid w:val="00D373E1"/>
    <w:rsid w:val="00D3767C"/>
    <w:rsid w:val="00D4178A"/>
    <w:rsid w:val="00D42AFE"/>
    <w:rsid w:val="00D430EF"/>
    <w:rsid w:val="00D43428"/>
    <w:rsid w:val="00D441BE"/>
    <w:rsid w:val="00D44FF4"/>
    <w:rsid w:val="00D458A7"/>
    <w:rsid w:val="00D45EA0"/>
    <w:rsid w:val="00D46584"/>
    <w:rsid w:val="00D46C7E"/>
    <w:rsid w:val="00D47159"/>
    <w:rsid w:val="00D475D7"/>
    <w:rsid w:val="00D47A34"/>
    <w:rsid w:val="00D507B8"/>
    <w:rsid w:val="00D51E81"/>
    <w:rsid w:val="00D520B8"/>
    <w:rsid w:val="00D52899"/>
    <w:rsid w:val="00D5304D"/>
    <w:rsid w:val="00D53838"/>
    <w:rsid w:val="00D5388F"/>
    <w:rsid w:val="00D53B6B"/>
    <w:rsid w:val="00D542B1"/>
    <w:rsid w:val="00D5439F"/>
    <w:rsid w:val="00D54E04"/>
    <w:rsid w:val="00D552A4"/>
    <w:rsid w:val="00D557F5"/>
    <w:rsid w:val="00D55865"/>
    <w:rsid w:val="00D55B87"/>
    <w:rsid w:val="00D600AE"/>
    <w:rsid w:val="00D602BC"/>
    <w:rsid w:val="00D60388"/>
    <w:rsid w:val="00D60907"/>
    <w:rsid w:val="00D6240E"/>
    <w:rsid w:val="00D62524"/>
    <w:rsid w:val="00D62CF3"/>
    <w:rsid w:val="00D6346F"/>
    <w:rsid w:val="00D64600"/>
    <w:rsid w:val="00D6472D"/>
    <w:rsid w:val="00D64D3E"/>
    <w:rsid w:val="00D654A5"/>
    <w:rsid w:val="00D65D15"/>
    <w:rsid w:val="00D66C65"/>
    <w:rsid w:val="00D70BED"/>
    <w:rsid w:val="00D714EE"/>
    <w:rsid w:val="00D71F14"/>
    <w:rsid w:val="00D720CC"/>
    <w:rsid w:val="00D7260D"/>
    <w:rsid w:val="00D732E2"/>
    <w:rsid w:val="00D74116"/>
    <w:rsid w:val="00D741FF"/>
    <w:rsid w:val="00D7501D"/>
    <w:rsid w:val="00D75231"/>
    <w:rsid w:val="00D755F9"/>
    <w:rsid w:val="00D7629C"/>
    <w:rsid w:val="00D8115C"/>
    <w:rsid w:val="00D81EAC"/>
    <w:rsid w:val="00D825DD"/>
    <w:rsid w:val="00D82A88"/>
    <w:rsid w:val="00D82B04"/>
    <w:rsid w:val="00D8332A"/>
    <w:rsid w:val="00D83512"/>
    <w:rsid w:val="00D8422B"/>
    <w:rsid w:val="00D843F4"/>
    <w:rsid w:val="00D85F4F"/>
    <w:rsid w:val="00D862F3"/>
    <w:rsid w:val="00D8713E"/>
    <w:rsid w:val="00D909DA"/>
    <w:rsid w:val="00D90F45"/>
    <w:rsid w:val="00D910B2"/>
    <w:rsid w:val="00D9166D"/>
    <w:rsid w:val="00D93A24"/>
    <w:rsid w:val="00D93C2B"/>
    <w:rsid w:val="00D9606C"/>
    <w:rsid w:val="00D96F54"/>
    <w:rsid w:val="00D975C0"/>
    <w:rsid w:val="00D97B57"/>
    <w:rsid w:val="00DA1304"/>
    <w:rsid w:val="00DA1480"/>
    <w:rsid w:val="00DA1552"/>
    <w:rsid w:val="00DA25D9"/>
    <w:rsid w:val="00DA2A12"/>
    <w:rsid w:val="00DA32EA"/>
    <w:rsid w:val="00DA32EC"/>
    <w:rsid w:val="00DA4A2D"/>
    <w:rsid w:val="00DA4E5B"/>
    <w:rsid w:val="00DA7D89"/>
    <w:rsid w:val="00DB0292"/>
    <w:rsid w:val="00DB0B45"/>
    <w:rsid w:val="00DB17B7"/>
    <w:rsid w:val="00DB2AB3"/>
    <w:rsid w:val="00DB2B37"/>
    <w:rsid w:val="00DB2E5D"/>
    <w:rsid w:val="00DB32B9"/>
    <w:rsid w:val="00DB3EBB"/>
    <w:rsid w:val="00DB5541"/>
    <w:rsid w:val="00DB67B8"/>
    <w:rsid w:val="00DB6CE0"/>
    <w:rsid w:val="00DC0751"/>
    <w:rsid w:val="00DC17E6"/>
    <w:rsid w:val="00DC2AFF"/>
    <w:rsid w:val="00DC2F3E"/>
    <w:rsid w:val="00DC37A7"/>
    <w:rsid w:val="00DC3B63"/>
    <w:rsid w:val="00DC41C0"/>
    <w:rsid w:val="00DC4460"/>
    <w:rsid w:val="00DC477D"/>
    <w:rsid w:val="00DC51D3"/>
    <w:rsid w:val="00DC589B"/>
    <w:rsid w:val="00DC628C"/>
    <w:rsid w:val="00DC7658"/>
    <w:rsid w:val="00DD05C1"/>
    <w:rsid w:val="00DD11B6"/>
    <w:rsid w:val="00DD1205"/>
    <w:rsid w:val="00DD2042"/>
    <w:rsid w:val="00DD2198"/>
    <w:rsid w:val="00DD34D1"/>
    <w:rsid w:val="00DD36A7"/>
    <w:rsid w:val="00DD4726"/>
    <w:rsid w:val="00DD558A"/>
    <w:rsid w:val="00DD5802"/>
    <w:rsid w:val="00DD7D64"/>
    <w:rsid w:val="00DD7F95"/>
    <w:rsid w:val="00DE07F1"/>
    <w:rsid w:val="00DE0BB4"/>
    <w:rsid w:val="00DE0C0F"/>
    <w:rsid w:val="00DE0FFD"/>
    <w:rsid w:val="00DE197D"/>
    <w:rsid w:val="00DE2308"/>
    <w:rsid w:val="00DE2B53"/>
    <w:rsid w:val="00DE3BAD"/>
    <w:rsid w:val="00DE3DBD"/>
    <w:rsid w:val="00DE41B9"/>
    <w:rsid w:val="00DE458A"/>
    <w:rsid w:val="00DE491C"/>
    <w:rsid w:val="00DE4B2E"/>
    <w:rsid w:val="00DE4FE9"/>
    <w:rsid w:val="00DE523D"/>
    <w:rsid w:val="00DE5CB2"/>
    <w:rsid w:val="00DE6FB5"/>
    <w:rsid w:val="00DF0281"/>
    <w:rsid w:val="00DF03C4"/>
    <w:rsid w:val="00DF04D9"/>
    <w:rsid w:val="00DF2B1E"/>
    <w:rsid w:val="00DF3F6D"/>
    <w:rsid w:val="00DF48E0"/>
    <w:rsid w:val="00DF5017"/>
    <w:rsid w:val="00DF580A"/>
    <w:rsid w:val="00DF6A74"/>
    <w:rsid w:val="00DF710C"/>
    <w:rsid w:val="00DF7F6D"/>
    <w:rsid w:val="00E00B33"/>
    <w:rsid w:val="00E00EC4"/>
    <w:rsid w:val="00E01EB3"/>
    <w:rsid w:val="00E02960"/>
    <w:rsid w:val="00E037B6"/>
    <w:rsid w:val="00E03F8C"/>
    <w:rsid w:val="00E04B60"/>
    <w:rsid w:val="00E060B2"/>
    <w:rsid w:val="00E06C40"/>
    <w:rsid w:val="00E06D16"/>
    <w:rsid w:val="00E06EED"/>
    <w:rsid w:val="00E0737D"/>
    <w:rsid w:val="00E0767D"/>
    <w:rsid w:val="00E07F2B"/>
    <w:rsid w:val="00E10357"/>
    <w:rsid w:val="00E10975"/>
    <w:rsid w:val="00E10C17"/>
    <w:rsid w:val="00E1121D"/>
    <w:rsid w:val="00E1376D"/>
    <w:rsid w:val="00E1436E"/>
    <w:rsid w:val="00E14433"/>
    <w:rsid w:val="00E15230"/>
    <w:rsid w:val="00E154C5"/>
    <w:rsid w:val="00E16EF4"/>
    <w:rsid w:val="00E206BD"/>
    <w:rsid w:val="00E20B91"/>
    <w:rsid w:val="00E20FE3"/>
    <w:rsid w:val="00E214E9"/>
    <w:rsid w:val="00E2190E"/>
    <w:rsid w:val="00E226DB"/>
    <w:rsid w:val="00E23885"/>
    <w:rsid w:val="00E25AFD"/>
    <w:rsid w:val="00E25C63"/>
    <w:rsid w:val="00E260FE"/>
    <w:rsid w:val="00E26315"/>
    <w:rsid w:val="00E31F72"/>
    <w:rsid w:val="00E321A3"/>
    <w:rsid w:val="00E32FB3"/>
    <w:rsid w:val="00E348B9"/>
    <w:rsid w:val="00E34ABE"/>
    <w:rsid w:val="00E34F40"/>
    <w:rsid w:val="00E3570D"/>
    <w:rsid w:val="00E35A4A"/>
    <w:rsid w:val="00E36630"/>
    <w:rsid w:val="00E36969"/>
    <w:rsid w:val="00E37419"/>
    <w:rsid w:val="00E37448"/>
    <w:rsid w:val="00E402BD"/>
    <w:rsid w:val="00E41964"/>
    <w:rsid w:val="00E41F26"/>
    <w:rsid w:val="00E42480"/>
    <w:rsid w:val="00E431BB"/>
    <w:rsid w:val="00E4336C"/>
    <w:rsid w:val="00E4339D"/>
    <w:rsid w:val="00E44398"/>
    <w:rsid w:val="00E44ABE"/>
    <w:rsid w:val="00E45790"/>
    <w:rsid w:val="00E45E3E"/>
    <w:rsid w:val="00E462C1"/>
    <w:rsid w:val="00E46C83"/>
    <w:rsid w:val="00E470BF"/>
    <w:rsid w:val="00E511B2"/>
    <w:rsid w:val="00E525DA"/>
    <w:rsid w:val="00E53CCB"/>
    <w:rsid w:val="00E53D1A"/>
    <w:rsid w:val="00E53FCF"/>
    <w:rsid w:val="00E54843"/>
    <w:rsid w:val="00E552B3"/>
    <w:rsid w:val="00E5555A"/>
    <w:rsid w:val="00E5562F"/>
    <w:rsid w:val="00E55C9B"/>
    <w:rsid w:val="00E55E9F"/>
    <w:rsid w:val="00E5717B"/>
    <w:rsid w:val="00E60314"/>
    <w:rsid w:val="00E607FE"/>
    <w:rsid w:val="00E60A2F"/>
    <w:rsid w:val="00E60B4E"/>
    <w:rsid w:val="00E6184A"/>
    <w:rsid w:val="00E61B9F"/>
    <w:rsid w:val="00E63CC2"/>
    <w:rsid w:val="00E63EC6"/>
    <w:rsid w:val="00E63EC8"/>
    <w:rsid w:val="00E63F57"/>
    <w:rsid w:val="00E642C4"/>
    <w:rsid w:val="00E64B0A"/>
    <w:rsid w:val="00E65A82"/>
    <w:rsid w:val="00E6634E"/>
    <w:rsid w:val="00E66978"/>
    <w:rsid w:val="00E66E4E"/>
    <w:rsid w:val="00E66EEA"/>
    <w:rsid w:val="00E67455"/>
    <w:rsid w:val="00E67E6F"/>
    <w:rsid w:val="00E7011B"/>
    <w:rsid w:val="00E70406"/>
    <w:rsid w:val="00E710E1"/>
    <w:rsid w:val="00E7113D"/>
    <w:rsid w:val="00E71689"/>
    <w:rsid w:val="00E71A30"/>
    <w:rsid w:val="00E71C5B"/>
    <w:rsid w:val="00E74AD1"/>
    <w:rsid w:val="00E74FDD"/>
    <w:rsid w:val="00E751BF"/>
    <w:rsid w:val="00E7526E"/>
    <w:rsid w:val="00E762E5"/>
    <w:rsid w:val="00E77C14"/>
    <w:rsid w:val="00E77F0A"/>
    <w:rsid w:val="00E808CF"/>
    <w:rsid w:val="00E81411"/>
    <w:rsid w:val="00E82724"/>
    <w:rsid w:val="00E83BCD"/>
    <w:rsid w:val="00E84BB0"/>
    <w:rsid w:val="00E86DC0"/>
    <w:rsid w:val="00E8712F"/>
    <w:rsid w:val="00E87ABA"/>
    <w:rsid w:val="00E87C9B"/>
    <w:rsid w:val="00E87E41"/>
    <w:rsid w:val="00E87F8E"/>
    <w:rsid w:val="00E91560"/>
    <w:rsid w:val="00E924BC"/>
    <w:rsid w:val="00E935F6"/>
    <w:rsid w:val="00E93BF6"/>
    <w:rsid w:val="00E9576E"/>
    <w:rsid w:val="00E96047"/>
    <w:rsid w:val="00E96648"/>
    <w:rsid w:val="00E96B49"/>
    <w:rsid w:val="00E9732F"/>
    <w:rsid w:val="00EA0281"/>
    <w:rsid w:val="00EA0835"/>
    <w:rsid w:val="00EA0A43"/>
    <w:rsid w:val="00EA1423"/>
    <w:rsid w:val="00EA175F"/>
    <w:rsid w:val="00EA1FE9"/>
    <w:rsid w:val="00EA2D44"/>
    <w:rsid w:val="00EA3739"/>
    <w:rsid w:val="00EA496B"/>
    <w:rsid w:val="00EA5311"/>
    <w:rsid w:val="00EA54F6"/>
    <w:rsid w:val="00EA5781"/>
    <w:rsid w:val="00EA6647"/>
    <w:rsid w:val="00EA6780"/>
    <w:rsid w:val="00EB0B92"/>
    <w:rsid w:val="00EB197A"/>
    <w:rsid w:val="00EB23CD"/>
    <w:rsid w:val="00EB248D"/>
    <w:rsid w:val="00EB304C"/>
    <w:rsid w:val="00EB365B"/>
    <w:rsid w:val="00EB5095"/>
    <w:rsid w:val="00EB5D0C"/>
    <w:rsid w:val="00EB61E8"/>
    <w:rsid w:val="00EB697B"/>
    <w:rsid w:val="00EB6FEA"/>
    <w:rsid w:val="00EB73AB"/>
    <w:rsid w:val="00EB7424"/>
    <w:rsid w:val="00EC04D8"/>
    <w:rsid w:val="00EC0DFC"/>
    <w:rsid w:val="00EC1AAB"/>
    <w:rsid w:val="00EC3409"/>
    <w:rsid w:val="00EC35A3"/>
    <w:rsid w:val="00EC4376"/>
    <w:rsid w:val="00EC45D7"/>
    <w:rsid w:val="00EC461C"/>
    <w:rsid w:val="00EC499F"/>
    <w:rsid w:val="00EC4AD4"/>
    <w:rsid w:val="00EC4FDF"/>
    <w:rsid w:val="00EC5E13"/>
    <w:rsid w:val="00EC6245"/>
    <w:rsid w:val="00EC6C9B"/>
    <w:rsid w:val="00EC6F2C"/>
    <w:rsid w:val="00EC7BF7"/>
    <w:rsid w:val="00EC7DB5"/>
    <w:rsid w:val="00ED139E"/>
    <w:rsid w:val="00ED1512"/>
    <w:rsid w:val="00ED250B"/>
    <w:rsid w:val="00ED25D4"/>
    <w:rsid w:val="00ED4ACA"/>
    <w:rsid w:val="00ED51F0"/>
    <w:rsid w:val="00ED5493"/>
    <w:rsid w:val="00ED6274"/>
    <w:rsid w:val="00ED6FD2"/>
    <w:rsid w:val="00ED72AA"/>
    <w:rsid w:val="00EE066D"/>
    <w:rsid w:val="00EE1B63"/>
    <w:rsid w:val="00EE1C09"/>
    <w:rsid w:val="00EE2263"/>
    <w:rsid w:val="00EE352D"/>
    <w:rsid w:val="00EE4302"/>
    <w:rsid w:val="00EE507F"/>
    <w:rsid w:val="00EE611B"/>
    <w:rsid w:val="00EE6315"/>
    <w:rsid w:val="00EE6C8F"/>
    <w:rsid w:val="00EE717A"/>
    <w:rsid w:val="00EE7FB3"/>
    <w:rsid w:val="00EF0730"/>
    <w:rsid w:val="00EF0A4F"/>
    <w:rsid w:val="00EF12E2"/>
    <w:rsid w:val="00EF175A"/>
    <w:rsid w:val="00EF20FF"/>
    <w:rsid w:val="00EF2EF1"/>
    <w:rsid w:val="00EF3278"/>
    <w:rsid w:val="00EF32D3"/>
    <w:rsid w:val="00EF34B5"/>
    <w:rsid w:val="00EF3946"/>
    <w:rsid w:val="00EF3C29"/>
    <w:rsid w:val="00EF4023"/>
    <w:rsid w:val="00EF4F1F"/>
    <w:rsid w:val="00EF53AE"/>
    <w:rsid w:val="00EF58A0"/>
    <w:rsid w:val="00EF5DEE"/>
    <w:rsid w:val="00EF5F4C"/>
    <w:rsid w:val="00EF74A0"/>
    <w:rsid w:val="00EF74E2"/>
    <w:rsid w:val="00F0087B"/>
    <w:rsid w:val="00F015F8"/>
    <w:rsid w:val="00F0176D"/>
    <w:rsid w:val="00F0205A"/>
    <w:rsid w:val="00F021C2"/>
    <w:rsid w:val="00F026CB"/>
    <w:rsid w:val="00F04486"/>
    <w:rsid w:val="00F052EF"/>
    <w:rsid w:val="00F06A11"/>
    <w:rsid w:val="00F07D08"/>
    <w:rsid w:val="00F1158F"/>
    <w:rsid w:val="00F117D7"/>
    <w:rsid w:val="00F119D1"/>
    <w:rsid w:val="00F12A30"/>
    <w:rsid w:val="00F1303C"/>
    <w:rsid w:val="00F136C7"/>
    <w:rsid w:val="00F13C52"/>
    <w:rsid w:val="00F13EFC"/>
    <w:rsid w:val="00F15913"/>
    <w:rsid w:val="00F15979"/>
    <w:rsid w:val="00F15B20"/>
    <w:rsid w:val="00F15D6A"/>
    <w:rsid w:val="00F164A8"/>
    <w:rsid w:val="00F16745"/>
    <w:rsid w:val="00F211C9"/>
    <w:rsid w:val="00F237DF"/>
    <w:rsid w:val="00F24255"/>
    <w:rsid w:val="00F247CF"/>
    <w:rsid w:val="00F26088"/>
    <w:rsid w:val="00F27531"/>
    <w:rsid w:val="00F2766B"/>
    <w:rsid w:val="00F278B2"/>
    <w:rsid w:val="00F27AD1"/>
    <w:rsid w:val="00F27DCC"/>
    <w:rsid w:val="00F31A94"/>
    <w:rsid w:val="00F326A1"/>
    <w:rsid w:val="00F35B4D"/>
    <w:rsid w:val="00F35D53"/>
    <w:rsid w:val="00F36E8E"/>
    <w:rsid w:val="00F37250"/>
    <w:rsid w:val="00F3775D"/>
    <w:rsid w:val="00F40EFD"/>
    <w:rsid w:val="00F43F9A"/>
    <w:rsid w:val="00F443DF"/>
    <w:rsid w:val="00F44F34"/>
    <w:rsid w:val="00F46077"/>
    <w:rsid w:val="00F46185"/>
    <w:rsid w:val="00F4683F"/>
    <w:rsid w:val="00F46FAF"/>
    <w:rsid w:val="00F47751"/>
    <w:rsid w:val="00F47A00"/>
    <w:rsid w:val="00F5125D"/>
    <w:rsid w:val="00F512DC"/>
    <w:rsid w:val="00F51AAB"/>
    <w:rsid w:val="00F51F3E"/>
    <w:rsid w:val="00F524EA"/>
    <w:rsid w:val="00F52C87"/>
    <w:rsid w:val="00F536BB"/>
    <w:rsid w:val="00F54967"/>
    <w:rsid w:val="00F54A34"/>
    <w:rsid w:val="00F569FD"/>
    <w:rsid w:val="00F5757B"/>
    <w:rsid w:val="00F576DB"/>
    <w:rsid w:val="00F57A93"/>
    <w:rsid w:val="00F57B9F"/>
    <w:rsid w:val="00F57C35"/>
    <w:rsid w:val="00F607FD"/>
    <w:rsid w:val="00F61B45"/>
    <w:rsid w:val="00F63355"/>
    <w:rsid w:val="00F636C4"/>
    <w:rsid w:val="00F63B75"/>
    <w:rsid w:val="00F63FDE"/>
    <w:rsid w:val="00F6487D"/>
    <w:rsid w:val="00F64C7F"/>
    <w:rsid w:val="00F6500D"/>
    <w:rsid w:val="00F650C4"/>
    <w:rsid w:val="00F7086D"/>
    <w:rsid w:val="00F709AB"/>
    <w:rsid w:val="00F71517"/>
    <w:rsid w:val="00F717C7"/>
    <w:rsid w:val="00F71A06"/>
    <w:rsid w:val="00F722B3"/>
    <w:rsid w:val="00F722D1"/>
    <w:rsid w:val="00F7267C"/>
    <w:rsid w:val="00F72ED3"/>
    <w:rsid w:val="00F73246"/>
    <w:rsid w:val="00F7353D"/>
    <w:rsid w:val="00F73912"/>
    <w:rsid w:val="00F73929"/>
    <w:rsid w:val="00F74400"/>
    <w:rsid w:val="00F74FA3"/>
    <w:rsid w:val="00F753DA"/>
    <w:rsid w:val="00F759A7"/>
    <w:rsid w:val="00F75E2A"/>
    <w:rsid w:val="00F76557"/>
    <w:rsid w:val="00F766A0"/>
    <w:rsid w:val="00F76E31"/>
    <w:rsid w:val="00F77A1F"/>
    <w:rsid w:val="00F77F08"/>
    <w:rsid w:val="00F8061B"/>
    <w:rsid w:val="00F808AE"/>
    <w:rsid w:val="00F80C22"/>
    <w:rsid w:val="00F8170A"/>
    <w:rsid w:val="00F81AEE"/>
    <w:rsid w:val="00F82079"/>
    <w:rsid w:val="00F82A39"/>
    <w:rsid w:val="00F83102"/>
    <w:rsid w:val="00F83652"/>
    <w:rsid w:val="00F83D94"/>
    <w:rsid w:val="00F83DCF"/>
    <w:rsid w:val="00F84A68"/>
    <w:rsid w:val="00F856EC"/>
    <w:rsid w:val="00F85C94"/>
    <w:rsid w:val="00F85DD9"/>
    <w:rsid w:val="00F8647E"/>
    <w:rsid w:val="00F87EA0"/>
    <w:rsid w:val="00F90A43"/>
    <w:rsid w:val="00F91ED3"/>
    <w:rsid w:val="00F92A99"/>
    <w:rsid w:val="00F9350E"/>
    <w:rsid w:val="00F936BD"/>
    <w:rsid w:val="00F94ED7"/>
    <w:rsid w:val="00F952C3"/>
    <w:rsid w:val="00F96F10"/>
    <w:rsid w:val="00F9746D"/>
    <w:rsid w:val="00FA00CF"/>
    <w:rsid w:val="00FA0103"/>
    <w:rsid w:val="00FA144A"/>
    <w:rsid w:val="00FA1A52"/>
    <w:rsid w:val="00FA2B65"/>
    <w:rsid w:val="00FA2FA3"/>
    <w:rsid w:val="00FA3462"/>
    <w:rsid w:val="00FA3ACE"/>
    <w:rsid w:val="00FA53A7"/>
    <w:rsid w:val="00FA5878"/>
    <w:rsid w:val="00FA623A"/>
    <w:rsid w:val="00FA629E"/>
    <w:rsid w:val="00FA74F9"/>
    <w:rsid w:val="00FA761A"/>
    <w:rsid w:val="00FB0EA6"/>
    <w:rsid w:val="00FB2509"/>
    <w:rsid w:val="00FB2578"/>
    <w:rsid w:val="00FB3C24"/>
    <w:rsid w:val="00FB400C"/>
    <w:rsid w:val="00FB440E"/>
    <w:rsid w:val="00FB493E"/>
    <w:rsid w:val="00FB4AD4"/>
    <w:rsid w:val="00FB4E12"/>
    <w:rsid w:val="00FB5012"/>
    <w:rsid w:val="00FB641C"/>
    <w:rsid w:val="00FB77BA"/>
    <w:rsid w:val="00FB7AAA"/>
    <w:rsid w:val="00FB7B7B"/>
    <w:rsid w:val="00FC027F"/>
    <w:rsid w:val="00FC0586"/>
    <w:rsid w:val="00FC1674"/>
    <w:rsid w:val="00FC17D1"/>
    <w:rsid w:val="00FC27E3"/>
    <w:rsid w:val="00FC2C2A"/>
    <w:rsid w:val="00FC529E"/>
    <w:rsid w:val="00FC580A"/>
    <w:rsid w:val="00FC5C55"/>
    <w:rsid w:val="00FD0674"/>
    <w:rsid w:val="00FD0C15"/>
    <w:rsid w:val="00FD1771"/>
    <w:rsid w:val="00FD1821"/>
    <w:rsid w:val="00FD18A9"/>
    <w:rsid w:val="00FD1A88"/>
    <w:rsid w:val="00FD20C0"/>
    <w:rsid w:val="00FD66A1"/>
    <w:rsid w:val="00FD67E2"/>
    <w:rsid w:val="00FD695A"/>
    <w:rsid w:val="00FE0517"/>
    <w:rsid w:val="00FE0C0B"/>
    <w:rsid w:val="00FE14B5"/>
    <w:rsid w:val="00FE386D"/>
    <w:rsid w:val="00FE3CF3"/>
    <w:rsid w:val="00FE43DE"/>
    <w:rsid w:val="00FE45C1"/>
    <w:rsid w:val="00FE4B1A"/>
    <w:rsid w:val="00FE58E7"/>
    <w:rsid w:val="00FE5C24"/>
    <w:rsid w:val="00FE6E5B"/>
    <w:rsid w:val="00FE7D20"/>
    <w:rsid w:val="00FF0E3E"/>
    <w:rsid w:val="00FF137E"/>
    <w:rsid w:val="00FF1DEF"/>
    <w:rsid w:val="00FF1EF7"/>
    <w:rsid w:val="00FF277B"/>
    <w:rsid w:val="00FF2CEF"/>
    <w:rsid w:val="00FF318D"/>
    <w:rsid w:val="00FF3606"/>
    <w:rsid w:val="00FF390D"/>
    <w:rsid w:val="00FF4C65"/>
    <w:rsid w:val="00FF4E9E"/>
    <w:rsid w:val="00FF5BFE"/>
    <w:rsid w:val="00FF6875"/>
    <w:rsid w:val="00FF6E01"/>
    <w:rsid w:val="00FF74E4"/>
    <w:rsid w:val="00FF76E7"/>
    <w:rsid w:val="00FF7A3C"/>
    <w:rsid w:val="092A216F"/>
    <w:rsid w:val="23E9652E"/>
    <w:rsid w:val="2AA00B71"/>
    <w:rsid w:val="2E1A42EF"/>
    <w:rsid w:val="4AFA3DAD"/>
    <w:rsid w:val="66EA3257"/>
    <w:rsid w:val="6F0B2ECA"/>
    <w:rsid w:val="6F197A40"/>
    <w:rsid w:val="7B3938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pPr>
      <w:jc w:val="left"/>
    </w:pPr>
    <w:rPr>
      <w:kern w:val="0"/>
      <w:sz w:val="24"/>
    </w:rPr>
  </w:style>
  <w:style w:type="character" w:customStyle="1" w:styleId="Char0">
    <w:name w:val="页眉 Char"/>
    <w:basedOn w:val="a0"/>
    <w:link w:val="a4"/>
    <w:uiPriority w:val="99"/>
    <w:semiHidden/>
    <w:rPr>
      <w:rFonts w:ascii="Calibri" w:eastAsia="宋体" w:hAnsi="Calibri" w:cs="Times New Roman"/>
      <w:sz w:val="18"/>
      <w:szCs w:val="18"/>
    </w:rPr>
  </w:style>
  <w:style w:type="character" w:customStyle="1" w:styleId="Char">
    <w:name w:val="页脚 Char"/>
    <w:basedOn w:val="a0"/>
    <w:link w:val="a3"/>
    <w:uiPriority w:val="99"/>
    <w:semiHidden/>
    <w:qFormat/>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pPr>
      <w:jc w:val="left"/>
    </w:pPr>
    <w:rPr>
      <w:kern w:val="0"/>
      <w:sz w:val="24"/>
    </w:rPr>
  </w:style>
  <w:style w:type="character" w:customStyle="1" w:styleId="Char0">
    <w:name w:val="页眉 Char"/>
    <w:basedOn w:val="a0"/>
    <w:link w:val="a4"/>
    <w:uiPriority w:val="99"/>
    <w:semiHidden/>
    <w:rPr>
      <w:rFonts w:ascii="Calibri" w:eastAsia="宋体" w:hAnsi="Calibri" w:cs="Times New Roman"/>
      <w:sz w:val="18"/>
      <w:szCs w:val="18"/>
    </w:rPr>
  </w:style>
  <w:style w:type="character" w:customStyle="1" w:styleId="Char">
    <w:name w:val="页脚 Char"/>
    <w:basedOn w:val="a0"/>
    <w:link w:val="a3"/>
    <w:uiPriority w:val="99"/>
    <w:semiHidden/>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340</Words>
  <Characters>1941</Characters>
  <Application>Microsoft Office Word</Application>
  <DocSecurity>0</DocSecurity>
  <Lines>16</Lines>
  <Paragraphs>4</Paragraphs>
  <ScaleCrop>false</ScaleCrop>
  <Company>Lenovo</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唐辉</dc:creator>
  <cp:lastModifiedBy>李静</cp:lastModifiedBy>
  <cp:revision>2</cp:revision>
  <dcterms:created xsi:type="dcterms:W3CDTF">2021-06-01T07:56:00Z</dcterms:created>
  <dcterms:modified xsi:type="dcterms:W3CDTF">2021-06-01T07:56:00Z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